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2A4E" w14:textId="1109E524" w:rsidR="00D831FE" w:rsidRDefault="00461FF2" w:rsidP="00461FF2">
      <w:pPr>
        <w:pStyle w:val="a3"/>
        <w:jc w:val="center"/>
        <w:rPr>
          <w:b/>
          <w:bCs/>
          <w:sz w:val="28"/>
          <w:szCs w:val="28"/>
          <w:shd w:val="clear" w:color="auto" w:fill="FFFFFF"/>
        </w:rPr>
      </w:pPr>
      <w:r w:rsidRPr="00461FF2">
        <w:rPr>
          <w:b/>
          <w:bCs/>
          <w:sz w:val="28"/>
          <w:szCs w:val="28"/>
          <w:shd w:val="clear" w:color="auto" w:fill="FFFFFF"/>
        </w:rPr>
        <w:t>Магаданское областное государственное автономное профессиональное образовательное учреждение "Горный техникум"</w:t>
      </w:r>
    </w:p>
    <w:p w14:paraId="43A840B6" w14:textId="77777777" w:rsidR="009F14C8" w:rsidRDefault="009F14C8" w:rsidP="00461FF2">
      <w:pPr>
        <w:pStyle w:val="a3"/>
        <w:jc w:val="center"/>
        <w:rPr>
          <w:b/>
          <w:bCs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3"/>
        <w:gridCol w:w="5143"/>
      </w:tblGrid>
      <w:tr w:rsidR="00461FF2" w14:paraId="1BC53CA0" w14:textId="77777777" w:rsidTr="009F14C8">
        <w:tc>
          <w:tcPr>
            <w:tcW w:w="5143" w:type="dxa"/>
          </w:tcPr>
          <w:p w14:paraId="0C13698C" w14:textId="77777777" w:rsidR="00461FF2" w:rsidRDefault="00461FF2" w:rsidP="009F14C8">
            <w:pPr>
              <w:pStyle w:val="a3"/>
            </w:pPr>
            <w:r w:rsidRPr="00461FF2">
              <w:t>СОГЛАСОВАНО</w:t>
            </w:r>
          </w:p>
          <w:p w14:paraId="6CD4D206" w14:textId="77777777" w:rsidR="00461FF2" w:rsidRDefault="00461FF2" w:rsidP="009F14C8">
            <w:pPr>
              <w:pStyle w:val="a3"/>
            </w:pPr>
            <w:r>
              <w:t>Зам. Директора по УПР</w:t>
            </w:r>
          </w:p>
          <w:p w14:paraId="25D43CA1" w14:textId="7CA4062E" w:rsidR="009F14C8" w:rsidRDefault="009F14C8" w:rsidP="009F14C8">
            <w:pPr>
              <w:pStyle w:val="a3"/>
            </w:pPr>
            <w:r>
              <w:t xml:space="preserve">____________ </w:t>
            </w:r>
            <w:proofErr w:type="spellStart"/>
            <w:r>
              <w:t>Стригулина</w:t>
            </w:r>
            <w:proofErr w:type="spellEnd"/>
            <w:r>
              <w:t xml:space="preserve"> Е.А.</w:t>
            </w:r>
          </w:p>
          <w:p w14:paraId="1B9DC254" w14:textId="1CFF969D" w:rsidR="009F14C8" w:rsidRPr="00461FF2" w:rsidRDefault="009F14C8" w:rsidP="009F14C8">
            <w:pPr>
              <w:pStyle w:val="a3"/>
            </w:pPr>
            <w:r>
              <w:t>«___» _______________2024 г.</w:t>
            </w:r>
          </w:p>
        </w:tc>
        <w:tc>
          <w:tcPr>
            <w:tcW w:w="5143" w:type="dxa"/>
          </w:tcPr>
          <w:p w14:paraId="4637D47F" w14:textId="77777777" w:rsidR="00461FF2" w:rsidRDefault="009F14C8" w:rsidP="009F14C8">
            <w:pPr>
              <w:pStyle w:val="a3"/>
              <w:jc w:val="right"/>
            </w:pPr>
            <w:r w:rsidRPr="009F14C8">
              <w:t>УТВЕРЖДЕНО</w:t>
            </w:r>
          </w:p>
          <w:p w14:paraId="1248874B" w14:textId="77777777" w:rsidR="009F14C8" w:rsidRDefault="009F14C8" w:rsidP="009F14C8">
            <w:pPr>
              <w:pStyle w:val="a3"/>
              <w:jc w:val="right"/>
            </w:pPr>
            <w:r>
              <w:t>Директор МОГАПОУ «Горный техникум»</w:t>
            </w:r>
          </w:p>
          <w:p w14:paraId="54980B68" w14:textId="77777777" w:rsidR="009F14C8" w:rsidRDefault="009F14C8" w:rsidP="009F14C8">
            <w:pPr>
              <w:pStyle w:val="a3"/>
              <w:jc w:val="right"/>
            </w:pPr>
            <w:r>
              <w:t>__________________ Шадрин В.Г.</w:t>
            </w:r>
          </w:p>
          <w:p w14:paraId="0E34D467" w14:textId="61B180AD" w:rsidR="009F14C8" w:rsidRPr="009F14C8" w:rsidRDefault="009F14C8" w:rsidP="009F14C8">
            <w:pPr>
              <w:pStyle w:val="a3"/>
              <w:jc w:val="right"/>
            </w:pPr>
            <w:r>
              <w:t>«___» _______________2024 г.</w:t>
            </w:r>
          </w:p>
        </w:tc>
      </w:tr>
    </w:tbl>
    <w:p w14:paraId="6D37C05D" w14:textId="77777777" w:rsidR="00461FF2" w:rsidRPr="00461FF2" w:rsidRDefault="00461FF2" w:rsidP="00461FF2">
      <w:pPr>
        <w:pStyle w:val="a3"/>
        <w:jc w:val="center"/>
        <w:rPr>
          <w:b/>
          <w:bCs/>
          <w:sz w:val="36"/>
          <w:szCs w:val="36"/>
        </w:rPr>
      </w:pPr>
    </w:p>
    <w:p w14:paraId="751EA9B4" w14:textId="77777777" w:rsidR="00D831FE" w:rsidRDefault="00D831FE">
      <w:pPr>
        <w:pStyle w:val="a3"/>
        <w:rPr>
          <w:b/>
          <w:sz w:val="26"/>
        </w:rPr>
      </w:pPr>
    </w:p>
    <w:p w14:paraId="34616783" w14:textId="77777777" w:rsidR="00D831FE" w:rsidRDefault="00D831FE">
      <w:pPr>
        <w:pStyle w:val="a3"/>
        <w:rPr>
          <w:b/>
          <w:sz w:val="26"/>
        </w:rPr>
      </w:pPr>
    </w:p>
    <w:p w14:paraId="17CCCFA7" w14:textId="49199C11" w:rsidR="00D831FE" w:rsidRDefault="00BA36EE">
      <w:pPr>
        <w:pStyle w:val="1"/>
        <w:spacing w:before="208"/>
        <w:ind w:left="662" w:right="585"/>
        <w:jc w:val="center"/>
      </w:pPr>
      <w:r>
        <w:t>ПЛАН</w:t>
      </w:r>
      <w:r>
        <w:rPr>
          <w:spacing w:val="56"/>
        </w:rPr>
        <w:t xml:space="preserve"> </w:t>
      </w:r>
      <w:r>
        <w:t>МЕТОДИЧЕСКОЙ</w:t>
      </w:r>
      <w:r>
        <w:rPr>
          <w:spacing w:val="57"/>
        </w:rPr>
        <w:t xml:space="preserve"> </w:t>
      </w:r>
      <w:r>
        <w:t>РАБОТЫ</w:t>
      </w:r>
      <w:r>
        <w:rPr>
          <w:spacing w:val="-8"/>
        </w:rPr>
        <w:t xml:space="preserve"> </w:t>
      </w:r>
      <w:r w:rsidR="009F14C8">
        <w:t>МОГАПОУ «Горный техникум»</w:t>
      </w:r>
    </w:p>
    <w:p w14:paraId="274702F3" w14:textId="55984826" w:rsidR="00D831FE" w:rsidRDefault="00BA36EE">
      <w:pPr>
        <w:spacing w:before="9"/>
        <w:ind w:left="662" w:right="59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9F14C8"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9F14C8"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</w:t>
      </w:r>
    </w:p>
    <w:p w14:paraId="6A48F07A" w14:textId="77777777" w:rsidR="00D831FE" w:rsidRDefault="00D831FE">
      <w:pPr>
        <w:pStyle w:val="a3"/>
        <w:rPr>
          <w:b/>
          <w:sz w:val="23"/>
        </w:rPr>
      </w:pPr>
    </w:p>
    <w:p w14:paraId="3090BA2F" w14:textId="49E04ED2" w:rsidR="00D831FE" w:rsidRDefault="00BA36EE">
      <w:pPr>
        <w:pStyle w:val="a3"/>
        <w:spacing w:before="6" w:line="237" w:lineRule="auto"/>
        <w:ind w:left="286" w:right="200" w:firstLine="72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методической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 xml:space="preserve">педагогического мастерства (наставничества) и качества </w:t>
      </w:r>
      <w:proofErr w:type="spellStart"/>
      <w:r>
        <w:t>учебно</w:t>
      </w:r>
      <w:proofErr w:type="spellEnd"/>
      <w:r>
        <w:t xml:space="preserve"> – воспитательного процесса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инновационно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экономикой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профессионального потенциала педагогов,</w:t>
      </w:r>
      <w:r>
        <w:rPr>
          <w:spacing w:val="1"/>
        </w:rPr>
        <w:t xml:space="preserve"> </w:t>
      </w:r>
      <w:r>
        <w:t>информационно – 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и внутреннюю систему оценки качества образования (ВСОКО).</w:t>
      </w:r>
      <w:r>
        <w:rPr>
          <w:spacing w:val="1"/>
        </w:rPr>
        <w:t xml:space="preserve"> </w:t>
      </w:r>
      <w:r>
        <w:t>Подготовка</w:t>
      </w:r>
      <w:r>
        <w:rPr>
          <w:spacing w:val="-1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модернизации</w:t>
      </w:r>
    </w:p>
    <w:p w14:paraId="3B436D9F" w14:textId="77777777" w:rsidR="00D831FE" w:rsidRDefault="00BA36EE">
      <w:pPr>
        <w:pStyle w:val="1"/>
        <w:spacing w:before="19"/>
        <w:ind w:left="1008"/>
      </w:pPr>
      <w:r>
        <w:t>Задачи:</w:t>
      </w:r>
    </w:p>
    <w:p w14:paraId="24D150B8" w14:textId="77777777" w:rsidR="00D831FE" w:rsidRDefault="00BA36EE">
      <w:pPr>
        <w:pStyle w:val="a4"/>
        <w:numPr>
          <w:ilvl w:val="0"/>
          <w:numId w:val="2"/>
        </w:numPr>
        <w:tabs>
          <w:tab w:val="left" w:pos="1008"/>
        </w:tabs>
        <w:spacing w:before="12" w:line="235" w:lineRule="auto"/>
        <w:ind w:left="286" w:right="205" w:firstLine="0"/>
        <w:jc w:val="both"/>
        <w:rPr>
          <w:rFonts w:ascii="Symbol" w:hAnsi="Symbol"/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 учебно-методической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9"/>
          <w:sz w:val="24"/>
        </w:rPr>
        <w:t xml:space="preserve"> </w:t>
      </w:r>
      <w:r>
        <w:rPr>
          <w:sz w:val="24"/>
        </w:rPr>
        <w:t>СПО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ФП</w:t>
      </w:r>
      <w:r>
        <w:rPr>
          <w:spacing w:val="-8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Профессионалитет</w:t>
      </w:r>
      <w:proofErr w:type="spellEnd"/>
      <w:r>
        <w:rPr>
          <w:sz w:val="24"/>
        </w:rPr>
        <w:t>».</w:t>
      </w:r>
    </w:p>
    <w:p w14:paraId="0D126229" w14:textId="77777777" w:rsidR="00D831FE" w:rsidRDefault="00BA36EE">
      <w:pPr>
        <w:pStyle w:val="a4"/>
        <w:numPr>
          <w:ilvl w:val="0"/>
          <w:numId w:val="2"/>
        </w:numPr>
        <w:tabs>
          <w:tab w:val="left" w:pos="1008"/>
        </w:tabs>
        <w:spacing w:before="12" w:line="235" w:lineRule="auto"/>
        <w:ind w:left="286" w:right="179" w:firstLine="0"/>
        <w:jc w:val="both"/>
        <w:rPr>
          <w:rFonts w:ascii="Symbol" w:hAnsi="Symbol"/>
          <w:sz w:val="24"/>
        </w:rPr>
      </w:pPr>
      <w:r>
        <w:rPr>
          <w:sz w:val="24"/>
        </w:rPr>
        <w:t>Консолидировать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с привлечением</w:t>
      </w:r>
      <w:r>
        <w:rPr>
          <w:spacing w:val="-16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работодателей.</w:t>
      </w:r>
    </w:p>
    <w:p w14:paraId="154C8508" w14:textId="7BAC2B0B" w:rsidR="00D831FE" w:rsidRDefault="00BA36EE">
      <w:pPr>
        <w:pStyle w:val="a4"/>
        <w:numPr>
          <w:ilvl w:val="0"/>
          <w:numId w:val="2"/>
        </w:numPr>
        <w:tabs>
          <w:tab w:val="left" w:pos="1008"/>
        </w:tabs>
        <w:spacing w:before="12" w:line="235" w:lineRule="auto"/>
        <w:ind w:left="286" w:right="201" w:firstLine="0"/>
        <w:jc w:val="both"/>
        <w:rPr>
          <w:rFonts w:ascii="Symbol" w:hAnsi="Symbol"/>
          <w:sz w:val="24"/>
        </w:rPr>
      </w:pP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формах: самообразование,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 w:rsidR="00153F6D">
        <w:rPr>
          <w:sz w:val="24"/>
        </w:rPr>
        <w:t>м</w:t>
      </w:r>
      <w:r>
        <w:rPr>
          <w:sz w:val="24"/>
        </w:rPr>
        <w:t xml:space="preserve"> 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работодателей,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курсы.</w:t>
      </w:r>
    </w:p>
    <w:p w14:paraId="71A87B3C" w14:textId="77777777" w:rsidR="00D831FE" w:rsidRDefault="00BA36EE">
      <w:pPr>
        <w:pStyle w:val="a4"/>
        <w:numPr>
          <w:ilvl w:val="0"/>
          <w:numId w:val="2"/>
        </w:numPr>
        <w:tabs>
          <w:tab w:val="left" w:pos="1008"/>
        </w:tabs>
        <w:spacing w:before="7"/>
        <w:ind w:left="1008" w:hanging="722"/>
        <w:jc w:val="both"/>
        <w:rPr>
          <w:rFonts w:ascii="Symbol" w:hAnsi="Symbol"/>
          <w:sz w:val="24"/>
        </w:rPr>
      </w:pPr>
      <w:r>
        <w:rPr>
          <w:sz w:val="24"/>
        </w:rPr>
        <w:t>Оказывать</w:t>
      </w:r>
      <w:r>
        <w:rPr>
          <w:spacing w:val="5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работников.</w:t>
      </w:r>
    </w:p>
    <w:p w14:paraId="678CB1F1" w14:textId="6DB6C142" w:rsidR="00D831FE" w:rsidRPr="00461FF2" w:rsidRDefault="00BA36EE">
      <w:pPr>
        <w:pStyle w:val="a4"/>
        <w:numPr>
          <w:ilvl w:val="0"/>
          <w:numId w:val="2"/>
        </w:numPr>
        <w:tabs>
          <w:tab w:val="left" w:pos="1008"/>
        </w:tabs>
        <w:spacing w:line="290" w:lineRule="exact"/>
        <w:ind w:left="1008" w:hanging="722"/>
        <w:jc w:val="both"/>
        <w:rPr>
          <w:rFonts w:ascii="Symbol" w:hAnsi="Symbol"/>
          <w:sz w:val="24"/>
        </w:rPr>
      </w:pPr>
      <w:r>
        <w:rPr>
          <w:sz w:val="24"/>
        </w:rPr>
        <w:t>Совершенствовать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информационно-образовательную</w:t>
      </w:r>
      <w:r>
        <w:rPr>
          <w:spacing w:val="58"/>
          <w:sz w:val="24"/>
        </w:rPr>
        <w:t xml:space="preserve"> </w:t>
      </w:r>
      <w:r>
        <w:rPr>
          <w:sz w:val="24"/>
        </w:rPr>
        <w:t>среду.</w:t>
      </w:r>
    </w:p>
    <w:p w14:paraId="11E9DCC4" w14:textId="01BA0822" w:rsidR="00D831FE" w:rsidRDefault="00BA36EE" w:rsidP="006648AD">
      <w:pPr>
        <w:pStyle w:val="a4"/>
        <w:numPr>
          <w:ilvl w:val="0"/>
          <w:numId w:val="2"/>
        </w:numPr>
        <w:tabs>
          <w:tab w:val="left" w:pos="1008"/>
        </w:tabs>
        <w:spacing w:before="0" w:line="237" w:lineRule="auto"/>
        <w:ind w:left="286" w:right="198" w:firstLine="0"/>
        <w:jc w:val="both"/>
        <w:rPr>
          <w:rFonts w:ascii="Symbol" w:hAnsi="Symbol"/>
        </w:rPr>
        <w:sectPr w:rsidR="00D831FE">
          <w:pgSz w:w="11910" w:h="16850"/>
          <w:pgMar w:top="920" w:right="520" w:bottom="280" w:left="1320" w:header="720" w:footer="720" w:gutter="0"/>
          <w:cols w:space="720"/>
        </w:sectPr>
      </w:pPr>
      <w:r w:rsidRPr="00153F6D">
        <w:rPr>
          <w:sz w:val="24"/>
        </w:rPr>
        <w:t>Развивать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творческий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потенциал и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совершенствовать</w:t>
      </w:r>
      <w:r w:rsidR="00461FF2">
        <w:rPr>
          <w:spacing w:val="1"/>
          <w:sz w:val="24"/>
        </w:rPr>
        <w:t xml:space="preserve"> </w:t>
      </w:r>
      <w:r w:rsidRPr="00153F6D">
        <w:rPr>
          <w:sz w:val="24"/>
        </w:rPr>
        <w:t>мастерство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педагогических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работников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путём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проведения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открытых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мероприятий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с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участием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специалистов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работодателей: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открытые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уроки, конкурсы</w:t>
      </w:r>
      <w:r w:rsidRPr="00153F6D">
        <w:rPr>
          <w:spacing w:val="1"/>
          <w:sz w:val="24"/>
        </w:rPr>
        <w:t xml:space="preserve"> </w:t>
      </w:r>
      <w:r w:rsidRPr="00153F6D">
        <w:rPr>
          <w:sz w:val="24"/>
        </w:rPr>
        <w:t>профессионального мастерства</w:t>
      </w:r>
      <w:r w:rsidR="00461FF2">
        <w:rPr>
          <w:sz w:val="24"/>
        </w:rPr>
        <w:t>, внеклассные мероприятия.</w:t>
      </w:r>
    </w:p>
    <w:p w14:paraId="53C71442" w14:textId="77777777" w:rsidR="00D831FE" w:rsidRDefault="00D831FE">
      <w:pPr>
        <w:pStyle w:val="a3"/>
        <w:spacing w:before="10"/>
        <w:rPr>
          <w:sz w:val="28"/>
        </w:rPr>
      </w:pPr>
    </w:p>
    <w:p w14:paraId="176105A4" w14:textId="1EDFBBD4" w:rsidR="00D831FE" w:rsidRDefault="00BA36EE">
      <w:pPr>
        <w:pStyle w:val="1"/>
        <w:ind w:left="3934" w:right="4285"/>
        <w:jc w:val="center"/>
      </w:pPr>
      <w:r>
        <w:t>План</w:t>
      </w:r>
      <w:r>
        <w:rPr>
          <w:spacing w:val="7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методической</w:t>
      </w:r>
      <w:r>
        <w:rPr>
          <w:spacing w:val="8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F42152">
        <w:t>4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202</w:t>
      </w:r>
      <w:r w:rsidR="00F42152">
        <w:t>5</w:t>
      </w:r>
      <w:r>
        <w:rPr>
          <w:spacing w:val="-5"/>
        </w:rPr>
        <w:t xml:space="preserve"> </w:t>
      </w:r>
      <w:r>
        <w:t>учебный</w:t>
      </w:r>
      <w:r>
        <w:rPr>
          <w:spacing w:val="7"/>
        </w:rPr>
        <w:t xml:space="preserve"> </w:t>
      </w:r>
      <w:r>
        <w:t>год</w:t>
      </w:r>
    </w:p>
    <w:p w14:paraId="00221A02" w14:textId="77777777" w:rsidR="00D831FE" w:rsidRDefault="00BA36EE">
      <w:pPr>
        <w:pStyle w:val="a4"/>
        <w:numPr>
          <w:ilvl w:val="1"/>
          <w:numId w:val="2"/>
        </w:numPr>
        <w:tabs>
          <w:tab w:val="left" w:pos="4680"/>
        </w:tabs>
        <w:spacing w:before="190"/>
        <w:rPr>
          <w:b/>
          <w:sz w:val="24"/>
        </w:rPr>
      </w:pPr>
      <w:r>
        <w:rPr>
          <w:b/>
          <w:sz w:val="24"/>
        </w:rPr>
        <w:t>Организационно-аналитическая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деятельность</w:t>
      </w:r>
    </w:p>
    <w:p w14:paraId="374C5F65" w14:textId="77777777" w:rsidR="00D831FE" w:rsidRDefault="00D831FE">
      <w:pPr>
        <w:pStyle w:val="a3"/>
        <w:spacing w:before="10"/>
        <w:rPr>
          <w:b/>
          <w:sz w:val="22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8114"/>
        <w:gridCol w:w="2501"/>
        <w:gridCol w:w="3182"/>
      </w:tblGrid>
      <w:tr w:rsidR="00D831FE" w14:paraId="104FC66D" w14:textId="77777777" w:rsidTr="00BC2BB6">
        <w:trPr>
          <w:trHeight w:val="808"/>
        </w:trPr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8707" w14:textId="77777777" w:rsidR="00D831FE" w:rsidRDefault="00D831F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AECD788" w14:textId="77777777" w:rsidR="00D831FE" w:rsidRDefault="00BA36EE">
            <w:pPr>
              <w:pStyle w:val="TableParagraph"/>
              <w:spacing w:before="1"/>
              <w:ind w:left="285" w:right="263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8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55AE3" w14:textId="77777777" w:rsidR="00D831FE" w:rsidRDefault="00D831F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D4CB889" w14:textId="77777777" w:rsidR="00D831FE" w:rsidRDefault="00BA36EE">
            <w:pPr>
              <w:pStyle w:val="TableParagraph"/>
              <w:spacing w:before="1"/>
              <w:ind w:left="3460" w:right="344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06C90" w14:textId="77777777" w:rsidR="00D831FE" w:rsidRDefault="00BA36EE">
            <w:pPr>
              <w:pStyle w:val="TableParagraph"/>
              <w:spacing w:before="138" w:line="235" w:lineRule="auto"/>
              <w:ind w:left="396" w:firstLine="435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1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8F7A" w14:textId="77777777" w:rsidR="00D831FE" w:rsidRDefault="00D831F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CCA19E2" w14:textId="77777777" w:rsidR="00D831FE" w:rsidRDefault="00BA36EE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9F14C8" w14:paraId="4608CBBF" w14:textId="77777777" w:rsidTr="00BC2BB6">
        <w:trPr>
          <w:trHeight w:val="808"/>
        </w:trPr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F1369" w14:textId="50CAC448" w:rsidR="009F14C8" w:rsidRDefault="009F14C8" w:rsidP="00BC2BB6">
            <w:pPr>
              <w:pStyle w:val="TableParagraph"/>
              <w:spacing w:before="4"/>
              <w:jc w:val="center"/>
              <w:rPr>
                <w:b/>
                <w:sz w:val="23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88885" w14:textId="53CB94A4" w:rsidR="009F14C8" w:rsidRDefault="009F14C8" w:rsidP="009F14C8">
            <w:pPr>
              <w:pStyle w:val="TableParagraph"/>
              <w:spacing w:before="4"/>
              <w:ind w:left="180"/>
              <w:rPr>
                <w:b/>
                <w:sz w:val="23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A4D4D" w14:textId="3DAF955B" w:rsidR="009F14C8" w:rsidRPr="001C01B2" w:rsidRDefault="009F14C8" w:rsidP="00BC2BB6">
            <w:pPr>
              <w:pStyle w:val="TableParagraph"/>
              <w:spacing w:before="138" w:line="235" w:lineRule="auto"/>
              <w:jc w:val="center"/>
              <w:rPr>
                <w:sz w:val="24"/>
              </w:rPr>
            </w:pPr>
            <w:r w:rsidRPr="001C01B2">
              <w:rPr>
                <w:sz w:val="24"/>
              </w:rPr>
              <w:t>Май-август</w:t>
            </w:r>
            <w:r w:rsidR="00BC2BB6" w:rsidRPr="001C01B2">
              <w:rPr>
                <w:sz w:val="24"/>
              </w:rPr>
              <w:t xml:space="preserve"> </w:t>
            </w:r>
            <w:r w:rsidR="00DD70BF" w:rsidRPr="001C01B2">
              <w:rPr>
                <w:sz w:val="24"/>
              </w:rPr>
              <w:t>2024 г.</w:t>
            </w:r>
          </w:p>
        </w:tc>
        <w:tc>
          <w:tcPr>
            <w:tcW w:w="31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6DE5" w14:textId="13564ABD" w:rsidR="009F14C8" w:rsidRPr="001C01B2" w:rsidRDefault="009F14C8" w:rsidP="009F14C8">
            <w:pPr>
              <w:pStyle w:val="TableParagraph"/>
              <w:spacing w:before="15" w:line="247" w:lineRule="auto"/>
              <w:ind w:left="127" w:right="531"/>
              <w:rPr>
                <w:sz w:val="24"/>
              </w:rPr>
            </w:pPr>
            <w:r w:rsidRPr="001C01B2">
              <w:rPr>
                <w:sz w:val="24"/>
              </w:rPr>
              <w:t>Зам. директора по УПР,</w:t>
            </w:r>
            <w:r w:rsidRPr="001C01B2">
              <w:rPr>
                <w:spacing w:val="-57"/>
                <w:sz w:val="24"/>
              </w:rPr>
              <w:t xml:space="preserve"> </w:t>
            </w:r>
            <w:r w:rsidRPr="001C01B2">
              <w:rPr>
                <w:sz w:val="24"/>
              </w:rPr>
              <w:t>методист, председатели</w:t>
            </w:r>
            <w:r w:rsidRPr="001C01B2">
              <w:rPr>
                <w:spacing w:val="4"/>
                <w:sz w:val="24"/>
              </w:rPr>
              <w:t xml:space="preserve"> </w:t>
            </w:r>
            <w:r w:rsidRPr="001C01B2">
              <w:rPr>
                <w:sz w:val="24"/>
              </w:rPr>
              <w:t>ЦК</w:t>
            </w:r>
          </w:p>
        </w:tc>
      </w:tr>
      <w:tr w:rsidR="00D831FE" w14:paraId="5FE977CF" w14:textId="77777777" w:rsidTr="00BC2BB6">
        <w:trPr>
          <w:trHeight w:val="516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669C" w14:textId="7DEA0319" w:rsidR="00D831FE" w:rsidRDefault="009F14C8" w:rsidP="00BC2BB6">
            <w:pPr>
              <w:pStyle w:val="TableParagraph"/>
              <w:ind w:right="15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42AB" w14:textId="4A63814D" w:rsidR="00D831FE" w:rsidRDefault="00BA36EE" w:rsidP="009F14C8">
            <w:pPr>
              <w:pStyle w:val="TableParagraph"/>
              <w:spacing w:line="247" w:lineRule="auto"/>
              <w:ind w:left="180" w:right="-25"/>
              <w:rPr>
                <w:sz w:val="24"/>
              </w:rPr>
            </w:pPr>
            <w:r>
              <w:rPr>
                <w:sz w:val="24"/>
              </w:rPr>
              <w:t>Обсуждение 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 методической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42152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F42152">
              <w:rPr>
                <w:sz w:val="24"/>
              </w:rPr>
              <w:t>5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66559" w14:textId="3A3E820A" w:rsidR="00D831FE" w:rsidRPr="001C01B2" w:rsidRDefault="00BA36EE" w:rsidP="00BC2BB6">
            <w:pPr>
              <w:pStyle w:val="TableParagraph"/>
              <w:ind w:right="351"/>
              <w:jc w:val="center"/>
              <w:rPr>
                <w:sz w:val="24"/>
              </w:rPr>
            </w:pPr>
            <w:r w:rsidRPr="001C01B2">
              <w:rPr>
                <w:sz w:val="24"/>
              </w:rPr>
              <w:t>Август</w:t>
            </w:r>
            <w:r w:rsidRPr="001C01B2">
              <w:rPr>
                <w:spacing w:val="-10"/>
                <w:sz w:val="24"/>
              </w:rPr>
              <w:t xml:space="preserve"> </w:t>
            </w:r>
            <w:r w:rsidRPr="001C01B2">
              <w:rPr>
                <w:sz w:val="24"/>
              </w:rPr>
              <w:t>202</w:t>
            </w:r>
            <w:r w:rsidR="00F42152" w:rsidRPr="001C01B2">
              <w:rPr>
                <w:sz w:val="24"/>
              </w:rPr>
              <w:t>4</w:t>
            </w:r>
            <w:r w:rsidR="00DD70BF" w:rsidRPr="001C01B2">
              <w:rPr>
                <w:sz w:val="24"/>
              </w:rPr>
              <w:t xml:space="preserve"> г.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EF41" w14:textId="1398FC84" w:rsidR="00D831FE" w:rsidRPr="001C01B2" w:rsidRDefault="009D1627" w:rsidP="009D1627">
            <w:pPr>
              <w:pStyle w:val="TableParagraph"/>
              <w:spacing w:before="16" w:line="247" w:lineRule="auto"/>
              <w:ind w:left="191" w:right="531"/>
              <w:rPr>
                <w:sz w:val="24"/>
              </w:rPr>
            </w:pPr>
            <w:r w:rsidRPr="001C01B2">
              <w:rPr>
                <w:sz w:val="24"/>
              </w:rPr>
              <w:t>М</w:t>
            </w:r>
            <w:r w:rsidR="00BA36EE" w:rsidRPr="001C01B2">
              <w:rPr>
                <w:sz w:val="24"/>
              </w:rPr>
              <w:t>етодист,</w:t>
            </w:r>
          </w:p>
          <w:p w14:paraId="4B498E6B" w14:textId="77777777" w:rsidR="00D831FE" w:rsidRPr="001C01B2" w:rsidRDefault="00BA36EE">
            <w:pPr>
              <w:pStyle w:val="TableParagraph"/>
              <w:spacing w:before="17" w:line="249" w:lineRule="exact"/>
              <w:ind w:left="127"/>
              <w:rPr>
                <w:sz w:val="24"/>
              </w:rPr>
            </w:pPr>
            <w:r w:rsidRPr="001C01B2">
              <w:rPr>
                <w:sz w:val="24"/>
              </w:rPr>
              <w:t>председатели</w:t>
            </w:r>
            <w:r w:rsidRPr="001C01B2">
              <w:rPr>
                <w:spacing w:val="6"/>
                <w:sz w:val="24"/>
              </w:rPr>
              <w:t xml:space="preserve"> </w:t>
            </w:r>
            <w:r w:rsidRPr="001C01B2">
              <w:rPr>
                <w:sz w:val="24"/>
              </w:rPr>
              <w:t>(ЦК)</w:t>
            </w:r>
          </w:p>
        </w:tc>
      </w:tr>
      <w:tr w:rsidR="00DD70BF" w14:paraId="0B45EFBF" w14:textId="77777777" w:rsidTr="00BC2BB6">
        <w:trPr>
          <w:trHeight w:val="412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3D8D7" w14:textId="58508920" w:rsidR="00DD70BF" w:rsidRPr="00BC2BB6" w:rsidRDefault="00BC2BB6" w:rsidP="00BC2BB6">
            <w:pPr>
              <w:pStyle w:val="TableParagraph"/>
              <w:spacing w:before="2"/>
              <w:jc w:val="center"/>
              <w:rPr>
                <w:bCs/>
                <w:sz w:val="26"/>
              </w:rPr>
            </w:pPr>
            <w:r w:rsidRPr="00BC2BB6">
              <w:rPr>
                <w:bCs/>
                <w:sz w:val="24"/>
                <w:szCs w:val="20"/>
              </w:rPr>
              <w:t>3.</w:t>
            </w:r>
          </w:p>
        </w:tc>
        <w:tc>
          <w:tcPr>
            <w:tcW w:w="8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969B" w14:textId="624244F0" w:rsidR="00DD70BF" w:rsidRDefault="00DD70BF" w:rsidP="009F14C8">
            <w:pPr>
              <w:pStyle w:val="TableParagraph"/>
              <w:spacing w:line="247" w:lineRule="auto"/>
              <w:ind w:left="180" w:right="-25"/>
              <w:rPr>
                <w:sz w:val="24"/>
              </w:rPr>
            </w:pPr>
            <w:r>
              <w:rPr>
                <w:sz w:val="24"/>
              </w:rPr>
              <w:t>Разработать и утвердить план работы школы молодого педагога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8A4BA" w14:textId="2F682CF5" w:rsidR="00DD70BF" w:rsidRDefault="00DD70BF" w:rsidP="00BC2BB6">
            <w:pPr>
              <w:pStyle w:val="TableParagraph"/>
              <w:ind w:right="351"/>
              <w:jc w:val="center"/>
              <w:rPr>
                <w:sz w:val="24"/>
              </w:rPr>
            </w:pPr>
            <w:r>
              <w:rPr>
                <w:sz w:val="24"/>
              </w:rPr>
              <w:t>Сентябрь 2024</w:t>
            </w:r>
            <w:r w:rsidR="00BC2BB6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6D68" w14:textId="7D58F14D" w:rsidR="00DD70BF" w:rsidRDefault="0092287C" w:rsidP="009D1627">
            <w:pPr>
              <w:pStyle w:val="TableParagraph"/>
              <w:spacing w:before="16" w:line="247" w:lineRule="auto"/>
              <w:ind w:left="191" w:right="531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4AF1AAFC" w14:textId="77777777" w:rsidTr="00BC2BB6">
        <w:trPr>
          <w:trHeight w:val="585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C6AFE" w14:textId="130FC146" w:rsidR="00D831FE" w:rsidRDefault="00BC2BB6" w:rsidP="00BC2BB6">
            <w:pPr>
              <w:pStyle w:val="TableParagraph"/>
              <w:spacing w:before="151"/>
              <w:ind w:right="1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146BA" w14:textId="77777777" w:rsidR="00D831FE" w:rsidRDefault="00BA36EE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цикловых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(ЦК)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306BE" w14:textId="2063B2CB" w:rsidR="00D831FE" w:rsidRDefault="00DD70BF" w:rsidP="00BC2BB6">
            <w:pPr>
              <w:pStyle w:val="TableParagraph"/>
              <w:spacing w:before="1"/>
              <w:ind w:right="351"/>
              <w:jc w:val="center"/>
              <w:rPr>
                <w:sz w:val="24"/>
              </w:rPr>
            </w:pPr>
            <w:r>
              <w:rPr>
                <w:sz w:val="24"/>
              </w:rPr>
              <w:t>Сентябрь 2024 г.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7135" w14:textId="77777777" w:rsidR="00D831FE" w:rsidRDefault="00BA36EE">
            <w:pPr>
              <w:pStyle w:val="TableParagraph"/>
              <w:spacing w:before="16"/>
              <w:ind w:left="127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72B0C59A" w14:textId="77777777" w:rsidTr="00BC2BB6">
        <w:trPr>
          <w:trHeight w:val="334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3ED8A" w14:textId="7F54C3E2" w:rsidR="00D831FE" w:rsidRDefault="00BC2BB6" w:rsidP="00BC2BB6">
            <w:pPr>
              <w:pStyle w:val="TableParagraph"/>
              <w:ind w:right="15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C9A01" w14:textId="77777777" w:rsidR="00D831FE" w:rsidRDefault="00BA36EE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CEE28" w14:textId="5B796320" w:rsidR="00D831FE" w:rsidRDefault="00DD70BF" w:rsidP="00BC2BB6">
            <w:pPr>
              <w:pStyle w:val="TableParagraph"/>
              <w:spacing w:line="262" w:lineRule="exact"/>
              <w:ind w:right="333"/>
              <w:jc w:val="center"/>
              <w:rPr>
                <w:sz w:val="24"/>
              </w:rPr>
            </w:pPr>
            <w:r>
              <w:rPr>
                <w:sz w:val="24"/>
              </w:rPr>
              <w:t>Сентябрь 2024 г.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4D8D" w14:textId="77777777" w:rsidR="00D831FE" w:rsidRDefault="00BA36EE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311F0A75" w14:textId="77777777" w:rsidTr="00BC2BB6">
        <w:trPr>
          <w:trHeight w:val="870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B8960" w14:textId="7BD654CD" w:rsidR="00D831FE" w:rsidRDefault="00BC2BB6" w:rsidP="00BC2BB6">
            <w:pPr>
              <w:pStyle w:val="TableParagraph"/>
              <w:ind w:right="15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01F1" w14:textId="77777777" w:rsidR="00D831FE" w:rsidRDefault="00BA36EE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151C4" w14:textId="26E7A282" w:rsidR="00D831FE" w:rsidRDefault="00DD70BF" w:rsidP="00BC2BB6">
            <w:pPr>
              <w:pStyle w:val="TableParagraph"/>
              <w:spacing w:before="1"/>
              <w:ind w:right="351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  <w:r w:rsidR="00BA36EE">
              <w:rPr>
                <w:sz w:val="24"/>
              </w:rPr>
              <w:t>женедельно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AB687" w14:textId="1A57EBD5" w:rsidR="00D831FE" w:rsidRDefault="00BA36EE">
            <w:pPr>
              <w:pStyle w:val="TableParagraph"/>
              <w:tabs>
                <w:tab w:val="left" w:pos="1596"/>
                <w:tab w:val="left" w:pos="1791"/>
                <w:tab w:val="left" w:pos="2258"/>
                <w:tab w:val="left" w:pos="2423"/>
              </w:tabs>
              <w:spacing w:before="16" w:line="247" w:lineRule="auto"/>
              <w:ind w:left="127" w:right="335"/>
              <w:rPr>
                <w:sz w:val="24"/>
              </w:rPr>
            </w:pPr>
            <w:r>
              <w:rPr>
                <w:sz w:val="24"/>
              </w:rPr>
              <w:t>Председатели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 w:rsidR="005F6D78">
              <w:rPr>
                <w:spacing w:val="-3"/>
                <w:sz w:val="24"/>
              </w:rPr>
              <w:t>УПР</w:t>
            </w:r>
            <w:r>
              <w:rPr>
                <w:spacing w:val="-3"/>
                <w:sz w:val="24"/>
              </w:rPr>
              <w:t>,</w:t>
            </w:r>
          </w:p>
          <w:p w14:paraId="67292937" w14:textId="77777777" w:rsidR="00D831FE" w:rsidRDefault="00BA36EE">
            <w:pPr>
              <w:pStyle w:val="TableParagraph"/>
              <w:spacing w:before="2"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571EF4DD" w14:textId="77777777" w:rsidTr="00BC2BB6">
        <w:trPr>
          <w:trHeight w:val="500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D5FDB" w14:textId="175D305C" w:rsidR="00D831FE" w:rsidRDefault="00BC2BB6" w:rsidP="00BC2BB6">
            <w:pPr>
              <w:pStyle w:val="TableParagraph"/>
              <w:ind w:right="15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409C" w14:textId="77777777" w:rsidR="00D831FE" w:rsidRDefault="00BA36EE">
            <w:pPr>
              <w:pStyle w:val="TableParagraph"/>
              <w:spacing w:before="6" w:line="235" w:lineRule="auto"/>
              <w:ind w:left="127" w:right="-2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педагог»,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«Педагог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студент»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2514E" w14:textId="2D7A4125" w:rsidR="00D831FE" w:rsidRDefault="00DD70BF" w:rsidP="00BC2BB6">
            <w:pPr>
              <w:pStyle w:val="TableParagraph"/>
              <w:spacing w:before="1"/>
              <w:ind w:right="3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BA36EE">
              <w:rPr>
                <w:spacing w:val="10"/>
                <w:sz w:val="24"/>
              </w:rPr>
              <w:t xml:space="preserve"> </w:t>
            </w:r>
            <w:r w:rsidR="00BA36EE">
              <w:rPr>
                <w:sz w:val="24"/>
              </w:rPr>
              <w:t>течение</w:t>
            </w:r>
            <w:r w:rsidR="00BA36EE">
              <w:rPr>
                <w:spacing w:val="-13"/>
                <w:sz w:val="24"/>
              </w:rPr>
              <w:t xml:space="preserve"> </w:t>
            </w:r>
            <w:r w:rsidR="00BA36EE">
              <w:rPr>
                <w:sz w:val="24"/>
              </w:rPr>
              <w:t>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5CC64" w14:textId="77777777" w:rsidR="00D831FE" w:rsidRDefault="00BA36EE">
            <w:pPr>
              <w:pStyle w:val="TableParagraph"/>
              <w:spacing w:before="16"/>
              <w:ind w:left="127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35DDA402" w14:textId="77777777" w:rsidTr="00BC2BB6">
        <w:trPr>
          <w:trHeight w:val="508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653B4" w14:textId="59E781A9" w:rsidR="00D831FE" w:rsidRDefault="00BC2BB6" w:rsidP="00BC2BB6">
            <w:pPr>
              <w:pStyle w:val="TableParagraph"/>
              <w:ind w:right="15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5D5BD" w14:textId="77777777" w:rsidR="00D831FE" w:rsidRDefault="00BA36EE">
            <w:pPr>
              <w:pStyle w:val="TableParagraph"/>
              <w:spacing w:before="5" w:line="235" w:lineRule="auto"/>
              <w:ind w:left="127" w:right="5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техникума,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методистом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59A17" w14:textId="7887BDC4" w:rsidR="00D831FE" w:rsidRDefault="00DD70BF" w:rsidP="00BC2BB6">
            <w:pPr>
              <w:pStyle w:val="TableParagraph"/>
              <w:spacing w:before="1"/>
              <w:ind w:right="333"/>
              <w:jc w:val="center"/>
              <w:rPr>
                <w:sz w:val="24"/>
              </w:rPr>
            </w:pPr>
            <w:r>
              <w:rPr>
                <w:sz w:val="24"/>
              </w:rPr>
              <w:t>Сентябрь 2024 г.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2371" w14:textId="74316776" w:rsidR="00D831FE" w:rsidRDefault="00BA36EE">
            <w:pPr>
              <w:pStyle w:val="TableParagraph"/>
              <w:spacing w:before="5" w:line="235" w:lineRule="auto"/>
              <w:ind w:left="127" w:right="33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 w:rsidR="005F6D78">
              <w:rPr>
                <w:sz w:val="24"/>
              </w:rPr>
              <w:t>УПР</w:t>
            </w:r>
            <w:r>
              <w:rPr>
                <w:sz w:val="24"/>
              </w:rPr>
              <w:t>,,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методист</w:t>
            </w:r>
          </w:p>
        </w:tc>
      </w:tr>
      <w:tr w:rsidR="00D831FE" w14:paraId="0D49D2DF" w14:textId="77777777" w:rsidTr="00BC2BB6">
        <w:trPr>
          <w:trHeight w:val="516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B8A10" w14:textId="653893B9" w:rsidR="00D831FE" w:rsidRDefault="00BC2BB6" w:rsidP="00BC2BB6">
            <w:pPr>
              <w:pStyle w:val="TableParagraph"/>
              <w:spacing w:before="1"/>
              <w:ind w:right="15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46AE" w14:textId="77777777" w:rsidR="00D831FE" w:rsidRDefault="00BA36EE">
            <w:pPr>
              <w:pStyle w:val="TableParagraph"/>
              <w:spacing w:before="5" w:line="235" w:lineRule="auto"/>
              <w:ind w:left="127" w:right="-2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преподавателей/мастеров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п/о, воспитателей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043E7" w14:textId="1F00F563" w:rsidR="00D831FE" w:rsidRDefault="00DD70BF" w:rsidP="00BC2BB6">
            <w:pPr>
              <w:pStyle w:val="TableParagraph"/>
              <w:spacing w:before="1"/>
              <w:ind w:right="3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BA36EE">
              <w:rPr>
                <w:spacing w:val="10"/>
                <w:sz w:val="24"/>
              </w:rPr>
              <w:t xml:space="preserve"> </w:t>
            </w:r>
            <w:r w:rsidR="00BA36EE">
              <w:rPr>
                <w:sz w:val="24"/>
              </w:rPr>
              <w:t>течение</w:t>
            </w:r>
            <w:r w:rsidR="00BA36EE">
              <w:rPr>
                <w:spacing w:val="-13"/>
                <w:sz w:val="24"/>
              </w:rPr>
              <w:t xml:space="preserve"> </w:t>
            </w:r>
            <w:r w:rsidR="00BA36EE">
              <w:rPr>
                <w:sz w:val="24"/>
              </w:rPr>
              <w:t>года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9B5C" w14:textId="77777777" w:rsidR="00D831FE" w:rsidRDefault="00BA36EE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25E7CF1B" w14:textId="77777777" w:rsidTr="00BC2BB6">
        <w:trPr>
          <w:trHeight w:val="570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B5C33" w14:textId="6CC24C8C" w:rsidR="00D831FE" w:rsidRDefault="00BC2BB6" w:rsidP="00BC2BB6">
            <w:pPr>
              <w:pStyle w:val="TableParagraph"/>
              <w:spacing w:before="151"/>
              <w:ind w:right="15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EA4A" w14:textId="77777777" w:rsidR="00D831FE" w:rsidRDefault="00BA36EE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 преподавателей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509F3" w14:textId="732E1E38" w:rsidR="00D831FE" w:rsidRDefault="00DD70BF" w:rsidP="00BC2BB6">
            <w:pPr>
              <w:pStyle w:val="TableParagraph"/>
              <w:spacing w:line="280" w:lineRule="atLeast"/>
              <w:ind w:right="634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="00BA36EE">
              <w:rPr>
                <w:sz w:val="24"/>
              </w:rPr>
              <w:t>вгуст,</w:t>
            </w:r>
            <w:r w:rsidR="00BA36EE">
              <w:rPr>
                <w:spacing w:val="1"/>
                <w:sz w:val="24"/>
              </w:rPr>
              <w:t xml:space="preserve"> </w:t>
            </w:r>
            <w:r w:rsidR="00BA36EE">
              <w:rPr>
                <w:spacing w:val="-1"/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2024 г.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8CDE" w14:textId="77777777" w:rsidR="00D831FE" w:rsidRDefault="00BA36EE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14:paraId="490109F6" w14:textId="77777777" w:rsidR="00D831FE" w:rsidRDefault="00D831FE">
      <w:pPr>
        <w:rPr>
          <w:sz w:val="24"/>
        </w:rPr>
        <w:sectPr w:rsidR="00D831FE">
          <w:pgSz w:w="16850" w:h="11910" w:orient="landscape"/>
          <w:pgMar w:top="1100" w:right="460" w:bottom="0" w:left="800" w:header="720" w:footer="720" w:gutter="0"/>
          <w:cols w:space="720"/>
        </w:sectPr>
      </w:pPr>
    </w:p>
    <w:p w14:paraId="47E80353" w14:textId="77777777" w:rsidR="00D831FE" w:rsidRDefault="00D831FE">
      <w:pPr>
        <w:pStyle w:val="a3"/>
        <w:rPr>
          <w:b/>
          <w:sz w:val="20"/>
        </w:rPr>
      </w:pPr>
    </w:p>
    <w:p w14:paraId="2AD462A4" w14:textId="77777777" w:rsidR="00D831FE" w:rsidRDefault="00D831FE">
      <w:pPr>
        <w:pStyle w:val="a3"/>
        <w:rPr>
          <w:b/>
          <w:sz w:val="20"/>
        </w:rPr>
      </w:pPr>
    </w:p>
    <w:p w14:paraId="30D8FF1A" w14:textId="77777777" w:rsidR="00D831FE" w:rsidRDefault="00D831FE">
      <w:pPr>
        <w:pStyle w:val="a3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8348"/>
        <w:gridCol w:w="2267"/>
        <w:gridCol w:w="3017"/>
      </w:tblGrid>
      <w:tr w:rsidR="00D831FE" w14:paraId="07A3608E" w14:textId="77777777" w:rsidTr="00BC2BB6">
        <w:trPr>
          <w:trHeight w:val="746"/>
        </w:trPr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F53E7" w14:textId="2CD62E7B" w:rsidR="00D831FE" w:rsidRDefault="00BC2BB6" w:rsidP="00BC2BB6">
            <w:pPr>
              <w:pStyle w:val="TableParagraph"/>
              <w:spacing w:line="260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27506" w14:textId="48C32E36" w:rsidR="00D831FE" w:rsidRDefault="00BA36EE">
            <w:pPr>
              <w:pStyle w:val="TableParagraph"/>
              <w:spacing w:line="254" w:lineRule="auto"/>
              <w:ind w:left="127" w:right="16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в соответствии с ФГОС СПО/СОО, 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03230" w14:textId="77777777" w:rsidR="00D831FE" w:rsidRDefault="00BA36EE" w:rsidP="00BC2BB6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6473" w14:textId="06D46989" w:rsidR="00D831FE" w:rsidRDefault="00BA36EE" w:rsidP="005F6D78">
            <w:pPr>
              <w:pStyle w:val="TableParagraph"/>
              <w:spacing w:line="260" w:lineRule="exact"/>
              <w:ind w:left="127" w:right="-2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2"/>
                <w:sz w:val="24"/>
              </w:rPr>
              <w:t xml:space="preserve"> </w:t>
            </w:r>
            <w:r w:rsidR="005F6D78">
              <w:rPr>
                <w:sz w:val="24"/>
              </w:rPr>
              <w:t>УПР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D831FE" w14:paraId="3C7584F9" w14:textId="77777777" w:rsidTr="00BC2BB6">
        <w:trPr>
          <w:trHeight w:val="1272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9D328" w14:textId="3C463AC8" w:rsidR="00D831FE" w:rsidRDefault="00BC2BB6" w:rsidP="00BC2B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BA36EE">
              <w:rPr>
                <w:sz w:val="24"/>
              </w:rPr>
              <w:t>.</w:t>
            </w:r>
          </w:p>
        </w:tc>
        <w:tc>
          <w:tcPr>
            <w:tcW w:w="8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4F0B" w14:textId="77777777" w:rsidR="00D831FE" w:rsidRDefault="00D831FE">
            <w:pPr>
              <w:pStyle w:val="TableParagraph"/>
              <w:rPr>
                <w:b/>
                <w:sz w:val="26"/>
              </w:rPr>
            </w:pPr>
          </w:p>
          <w:p w14:paraId="2043249A" w14:textId="77777777" w:rsidR="00D831FE" w:rsidRDefault="00BA36EE">
            <w:pPr>
              <w:pStyle w:val="TableParagraph"/>
              <w:spacing w:before="213"/>
              <w:ind w:left="12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6DDAD" w14:textId="317A2745" w:rsidR="00D831FE" w:rsidRDefault="00DD70BF" w:rsidP="00BC2BB6">
            <w:pPr>
              <w:pStyle w:val="TableParagraph"/>
              <w:tabs>
                <w:tab w:val="left" w:pos="1058"/>
              </w:tabs>
              <w:spacing w:before="213" w:line="247" w:lineRule="auto"/>
              <w:ind w:right="42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="00BA36EE">
              <w:rPr>
                <w:sz w:val="24"/>
              </w:rPr>
              <w:t>вгуст,</w:t>
            </w:r>
            <w:r w:rsidR="00BA36EE">
              <w:rPr>
                <w:sz w:val="24"/>
              </w:rPr>
              <w:tab/>
            </w:r>
            <w:r w:rsidR="00BA36EE">
              <w:rPr>
                <w:spacing w:val="-2"/>
                <w:sz w:val="24"/>
              </w:rPr>
              <w:t>ноябрь,</w:t>
            </w:r>
            <w:r w:rsidR="00BA36EE">
              <w:rPr>
                <w:spacing w:val="-57"/>
                <w:sz w:val="24"/>
              </w:rPr>
              <w:t xml:space="preserve"> </w:t>
            </w:r>
            <w:r w:rsidR="00BA36EE">
              <w:rPr>
                <w:sz w:val="24"/>
              </w:rPr>
              <w:t>январь, апрель</w:t>
            </w:r>
            <w:r>
              <w:rPr>
                <w:sz w:val="24"/>
              </w:rPr>
              <w:t xml:space="preserve"> 2024 г.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E340" w14:textId="1973F4E5" w:rsidR="005F6D78" w:rsidRDefault="00BA36EE" w:rsidP="005F6D78">
            <w:pPr>
              <w:pStyle w:val="TableParagraph"/>
              <w:ind w:left="127" w:right="36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ЦК,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УПР,</w:t>
            </w:r>
            <w:r w:rsidR="00BC2BB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6B05114C" w14:textId="17361704" w:rsidR="00D831FE" w:rsidRDefault="00BA36EE">
            <w:pPr>
              <w:pStyle w:val="TableParagraph"/>
              <w:tabs>
                <w:tab w:val="left" w:pos="2091"/>
              </w:tabs>
              <w:spacing w:line="270" w:lineRule="exact"/>
              <w:ind w:left="127" w:right="338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14:paraId="7034301A" w14:textId="77777777" w:rsidR="00D831FE" w:rsidRDefault="00D831FE">
      <w:pPr>
        <w:rPr>
          <w:sz w:val="24"/>
        </w:rPr>
        <w:sectPr w:rsidR="00D831FE">
          <w:pgSz w:w="16850" w:h="11910" w:orient="landscape"/>
          <w:pgMar w:top="1100" w:right="460" w:bottom="280" w:left="800" w:header="720" w:footer="720" w:gutter="0"/>
          <w:cols w:space="720"/>
        </w:sectPr>
      </w:pPr>
    </w:p>
    <w:p w14:paraId="1D263D13" w14:textId="77777777" w:rsidR="00D831FE" w:rsidRDefault="00D831FE">
      <w:pPr>
        <w:pStyle w:val="a3"/>
        <w:spacing w:before="10"/>
        <w:rPr>
          <w:b/>
          <w:sz w:val="28"/>
        </w:rPr>
      </w:pPr>
    </w:p>
    <w:p w14:paraId="5F01BD78" w14:textId="77777777" w:rsidR="00D831FE" w:rsidRDefault="00BA36EE">
      <w:pPr>
        <w:pStyle w:val="1"/>
        <w:numPr>
          <w:ilvl w:val="1"/>
          <w:numId w:val="2"/>
        </w:numPr>
        <w:tabs>
          <w:tab w:val="left" w:pos="4680"/>
        </w:tabs>
      </w:pPr>
      <w:r>
        <w:rPr>
          <w:spacing w:val="-1"/>
        </w:rPr>
        <w:t>Изучение</w:t>
      </w:r>
      <w:r>
        <w:rPr>
          <w:spacing w:val="29"/>
        </w:rPr>
        <w:t xml:space="preserve"> </w:t>
      </w:r>
      <w:r>
        <w:rPr>
          <w:spacing w:val="-1"/>
        </w:rPr>
        <w:t>и</w:t>
      </w:r>
      <w:r>
        <w:rPr>
          <w:spacing w:val="-4"/>
        </w:rPr>
        <w:t xml:space="preserve"> </w:t>
      </w:r>
      <w:r>
        <w:rPr>
          <w:spacing w:val="-1"/>
        </w:rPr>
        <w:t>распространение</w:t>
      </w:r>
      <w:r>
        <w:rPr>
          <w:spacing w:val="17"/>
        </w:rPr>
        <w:t xml:space="preserve"> </w:t>
      </w:r>
      <w:r>
        <w:rPr>
          <w:spacing w:val="-1"/>
        </w:rPr>
        <w:t>опыта</w:t>
      </w:r>
      <w:r>
        <w:rPr>
          <w:spacing w:val="-14"/>
        </w:rPr>
        <w:t xml:space="preserve"> </w:t>
      </w:r>
      <w:r>
        <w:rPr>
          <w:spacing w:val="-1"/>
        </w:rPr>
        <w:t>преподавателей</w:t>
      </w:r>
      <w:r>
        <w:rPr>
          <w:spacing w:val="13"/>
        </w:rPr>
        <w:t xml:space="preserve"> </w:t>
      </w:r>
      <w:r>
        <w:rPr>
          <w:spacing w:val="-1"/>
        </w:rPr>
        <w:t>и</w:t>
      </w:r>
      <w:r>
        <w:rPr>
          <w:spacing w:val="-3"/>
        </w:rPr>
        <w:t xml:space="preserve"> </w:t>
      </w:r>
      <w:r>
        <w:rPr>
          <w:spacing w:val="-1"/>
        </w:rPr>
        <w:t>мастеров</w:t>
      </w:r>
      <w:r>
        <w:rPr>
          <w:spacing w:val="4"/>
        </w:rPr>
        <w:t xml:space="preserve"> </w:t>
      </w:r>
      <w:r>
        <w:rPr>
          <w:spacing w:val="-1"/>
        </w:rPr>
        <w:t>производственного</w:t>
      </w:r>
      <w:r>
        <w:rPr>
          <w:spacing w:val="14"/>
        </w:rPr>
        <w:t xml:space="preserve"> </w:t>
      </w:r>
      <w:r>
        <w:rPr>
          <w:spacing w:val="-1"/>
        </w:rPr>
        <w:t>обучения</w:t>
      </w:r>
    </w:p>
    <w:p w14:paraId="60CE8DF1" w14:textId="77777777" w:rsidR="00D831FE" w:rsidRDefault="00D831FE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8408"/>
        <w:gridCol w:w="2523"/>
        <w:gridCol w:w="3468"/>
      </w:tblGrid>
      <w:tr w:rsidR="00D831FE" w14:paraId="4A857F45" w14:textId="77777777">
        <w:trPr>
          <w:trHeight w:val="736"/>
        </w:trPr>
        <w:tc>
          <w:tcPr>
            <w:tcW w:w="841" w:type="dxa"/>
          </w:tcPr>
          <w:p w14:paraId="6F283F39" w14:textId="77777777" w:rsidR="00D831FE" w:rsidRDefault="00BA36EE">
            <w:pPr>
              <w:pStyle w:val="TableParagraph"/>
              <w:spacing w:before="227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8408" w:type="dxa"/>
          </w:tcPr>
          <w:p w14:paraId="760E6464" w14:textId="77777777" w:rsidR="00D831FE" w:rsidRDefault="00BA36EE">
            <w:pPr>
              <w:pStyle w:val="TableParagraph"/>
              <w:spacing w:before="227"/>
              <w:ind w:right="3470"/>
              <w:jc w:val="righ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523" w:type="dxa"/>
          </w:tcPr>
          <w:p w14:paraId="212E45BE" w14:textId="470312F1" w:rsidR="00D831FE" w:rsidRDefault="00BA36EE">
            <w:pPr>
              <w:pStyle w:val="TableParagraph"/>
              <w:spacing w:before="227"/>
              <w:ind w:left="606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3468" w:type="dxa"/>
          </w:tcPr>
          <w:p w14:paraId="073655C8" w14:textId="77777777" w:rsidR="00D831FE" w:rsidRDefault="00BA36EE">
            <w:pPr>
              <w:pStyle w:val="TableParagraph"/>
              <w:spacing w:before="227"/>
              <w:ind w:left="93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D831FE" w14:paraId="66BF6B68" w14:textId="77777777">
        <w:trPr>
          <w:trHeight w:val="1637"/>
        </w:trPr>
        <w:tc>
          <w:tcPr>
            <w:tcW w:w="841" w:type="dxa"/>
          </w:tcPr>
          <w:p w14:paraId="7E705AF2" w14:textId="77777777" w:rsidR="00D831FE" w:rsidRDefault="00D831FE">
            <w:pPr>
              <w:pStyle w:val="TableParagraph"/>
              <w:rPr>
                <w:b/>
                <w:sz w:val="26"/>
              </w:rPr>
            </w:pPr>
          </w:p>
          <w:p w14:paraId="375DF0CC" w14:textId="77777777" w:rsidR="00D831FE" w:rsidRDefault="00D831FE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29EB97C1" w14:textId="77777777" w:rsidR="00D831FE" w:rsidRDefault="00BA36EE">
            <w:pPr>
              <w:pStyle w:val="TableParagraph"/>
              <w:ind w:left="120" w:right="9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408" w:type="dxa"/>
          </w:tcPr>
          <w:p w14:paraId="4E299231" w14:textId="77777777" w:rsidR="00D831FE" w:rsidRDefault="00BA36EE">
            <w:pPr>
              <w:pStyle w:val="TableParagraph"/>
              <w:spacing w:before="1" w:line="273" w:lineRule="exact"/>
              <w:ind w:left="8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опыта:</w:t>
            </w:r>
          </w:p>
          <w:p w14:paraId="2BDA3BCB" w14:textId="77777777" w:rsidR="00D831FE" w:rsidRDefault="00BA36EE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before="2" w:line="235" w:lineRule="auto"/>
              <w:ind w:right="38" w:firstLine="7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техникума,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городских,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опыта;</w:t>
            </w:r>
          </w:p>
          <w:p w14:paraId="6E3493FD" w14:textId="77777777" w:rsidR="00D831FE" w:rsidRDefault="00BA36EE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line="268" w:lineRule="exact"/>
              <w:ind w:left="217" w:hanging="13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публикуемых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литературе;</w:t>
            </w:r>
          </w:p>
          <w:p w14:paraId="721E486B" w14:textId="355F3E33" w:rsidR="00D831FE" w:rsidRDefault="00BA36EE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line="270" w:lineRule="exact"/>
              <w:ind w:right="33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кластеров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рамках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Профессионалитет</w:t>
            </w:r>
            <w:proofErr w:type="spellEnd"/>
            <w:r>
              <w:rPr>
                <w:spacing w:val="-1"/>
                <w:sz w:val="24"/>
              </w:rPr>
              <w:t>»</w:t>
            </w:r>
            <w:r>
              <w:rPr>
                <w:sz w:val="24"/>
              </w:rPr>
              <w:t>.</w:t>
            </w:r>
          </w:p>
        </w:tc>
        <w:tc>
          <w:tcPr>
            <w:tcW w:w="2523" w:type="dxa"/>
          </w:tcPr>
          <w:p w14:paraId="0ECD2649" w14:textId="77777777" w:rsidR="00D831FE" w:rsidRDefault="00BA36EE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8" w:type="dxa"/>
          </w:tcPr>
          <w:p w14:paraId="6F428A45" w14:textId="77777777" w:rsidR="00D831FE" w:rsidRDefault="00BA36EE">
            <w:pPr>
              <w:pStyle w:val="TableParagraph"/>
              <w:spacing w:before="6" w:line="235" w:lineRule="auto"/>
              <w:ind w:left="65" w:right="405"/>
              <w:rPr>
                <w:sz w:val="24"/>
              </w:rPr>
            </w:pPr>
            <w:r>
              <w:rPr>
                <w:sz w:val="24"/>
              </w:rPr>
              <w:t>Методист,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D831FE" w14:paraId="59719A08" w14:textId="77777777" w:rsidTr="009D1627">
        <w:trPr>
          <w:trHeight w:val="1144"/>
        </w:trPr>
        <w:tc>
          <w:tcPr>
            <w:tcW w:w="841" w:type="dxa"/>
          </w:tcPr>
          <w:p w14:paraId="18EE6038" w14:textId="77777777" w:rsidR="00D831FE" w:rsidRDefault="00D831FE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0BEE102D" w14:textId="77777777" w:rsidR="00D831FE" w:rsidRDefault="00BA36EE">
            <w:pPr>
              <w:pStyle w:val="TableParagraph"/>
              <w:spacing w:before="1"/>
              <w:ind w:left="120" w:right="9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408" w:type="dxa"/>
          </w:tcPr>
          <w:p w14:paraId="54033141" w14:textId="6DD1A7C4" w:rsidR="00D831FE" w:rsidRDefault="00BA36EE" w:rsidP="009D1627">
            <w:pPr>
              <w:pStyle w:val="TableParagraph"/>
              <w:spacing w:before="6" w:line="235" w:lineRule="auto"/>
              <w:ind w:left="82" w:right="2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</w:tc>
        <w:tc>
          <w:tcPr>
            <w:tcW w:w="2523" w:type="dxa"/>
          </w:tcPr>
          <w:p w14:paraId="19857936" w14:textId="77777777" w:rsidR="00D831FE" w:rsidRDefault="00BA36EE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8" w:type="dxa"/>
          </w:tcPr>
          <w:p w14:paraId="3087C3FE" w14:textId="422B7571" w:rsidR="00D831FE" w:rsidRDefault="00BA36EE">
            <w:pPr>
              <w:pStyle w:val="TableParagraph"/>
              <w:spacing w:before="6" w:line="235" w:lineRule="auto"/>
              <w:ind w:left="65" w:right="30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</w:t>
            </w:r>
            <w:r w:rsidR="005F6D78">
              <w:rPr>
                <w:sz w:val="24"/>
              </w:rPr>
              <w:t>Р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председатели ЦК, методист,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</w:p>
          <w:p w14:paraId="6376A3AA" w14:textId="77777777" w:rsidR="00D831FE" w:rsidRDefault="00BA36EE">
            <w:pPr>
              <w:pStyle w:val="TableParagraph"/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D831FE" w14:paraId="74C3C07B" w14:textId="77777777">
        <w:trPr>
          <w:trHeight w:val="825"/>
        </w:trPr>
        <w:tc>
          <w:tcPr>
            <w:tcW w:w="841" w:type="dxa"/>
          </w:tcPr>
          <w:p w14:paraId="762F069C" w14:textId="77777777" w:rsidR="00D831FE" w:rsidRDefault="00D831FE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51D897C" w14:textId="77777777" w:rsidR="00D831FE" w:rsidRDefault="00BA36EE">
            <w:pPr>
              <w:pStyle w:val="TableParagraph"/>
              <w:spacing w:before="1"/>
              <w:ind w:left="120" w:right="9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408" w:type="dxa"/>
          </w:tcPr>
          <w:p w14:paraId="5930026F" w14:textId="77777777" w:rsidR="00D831FE" w:rsidRDefault="00BA36EE">
            <w:pPr>
              <w:pStyle w:val="TableParagraph"/>
              <w:spacing w:line="262" w:lineRule="exact"/>
              <w:ind w:left="8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1DA327E" w14:textId="77777777" w:rsidR="00D831FE" w:rsidRDefault="00BA36EE">
            <w:pPr>
              <w:pStyle w:val="TableParagraph"/>
              <w:spacing w:before="3" w:line="270" w:lineRule="exact"/>
              <w:ind w:left="82"/>
              <w:rPr>
                <w:sz w:val="24"/>
              </w:rPr>
            </w:pPr>
            <w:r>
              <w:rPr>
                <w:sz w:val="24"/>
              </w:rPr>
              <w:t>всем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специальностям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кластера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Профессионалитет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23" w:type="dxa"/>
          </w:tcPr>
          <w:p w14:paraId="4ACFE144" w14:textId="77777777" w:rsidR="00D831FE" w:rsidRDefault="00BA36EE">
            <w:pPr>
              <w:pStyle w:val="TableParagraph"/>
              <w:spacing w:line="262" w:lineRule="exact"/>
              <w:ind w:left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8" w:type="dxa"/>
          </w:tcPr>
          <w:p w14:paraId="2401D136" w14:textId="77777777" w:rsidR="00D831FE" w:rsidRDefault="00BA36EE">
            <w:pPr>
              <w:pStyle w:val="TableParagraph"/>
              <w:spacing w:line="262" w:lineRule="exact"/>
              <w:ind w:left="65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1D64E927" w14:textId="77777777">
        <w:trPr>
          <w:trHeight w:val="735"/>
        </w:trPr>
        <w:tc>
          <w:tcPr>
            <w:tcW w:w="841" w:type="dxa"/>
          </w:tcPr>
          <w:p w14:paraId="14BC33E9" w14:textId="77777777" w:rsidR="00D831FE" w:rsidRDefault="00BA36EE">
            <w:pPr>
              <w:pStyle w:val="TableParagraph"/>
              <w:spacing w:before="226"/>
              <w:ind w:left="120" w:right="9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408" w:type="dxa"/>
          </w:tcPr>
          <w:p w14:paraId="132023A0" w14:textId="3373FB3E" w:rsidR="00D831FE" w:rsidRDefault="00BA36EE">
            <w:pPr>
              <w:pStyle w:val="TableParagraph"/>
              <w:spacing w:line="247" w:lineRule="auto"/>
              <w:ind w:left="82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34"/>
                <w:sz w:val="24"/>
              </w:rPr>
              <w:t xml:space="preserve"> </w:t>
            </w:r>
            <w:r w:rsidR="009D1627">
              <w:rPr>
                <w:sz w:val="24"/>
              </w:rPr>
              <w:t>МОГАПОУ «Горный техникум»</w:t>
            </w:r>
            <w:r>
              <w:rPr>
                <w:sz w:val="24"/>
              </w:rPr>
              <w:t>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9D162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брендированию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Профессионалитет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523" w:type="dxa"/>
          </w:tcPr>
          <w:p w14:paraId="53036A85" w14:textId="7AA4FF6A" w:rsidR="00D831FE" w:rsidRDefault="00DD70BF">
            <w:pPr>
              <w:pStyle w:val="TableParagraph"/>
              <w:spacing w:line="262" w:lineRule="exact"/>
              <w:ind w:left="66"/>
              <w:rPr>
                <w:sz w:val="24"/>
              </w:rPr>
            </w:pPr>
            <w:r>
              <w:rPr>
                <w:sz w:val="24"/>
              </w:rPr>
              <w:t>Е</w:t>
            </w:r>
            <w:r w:rsidR="00BA36EE">
              <w:rPr>
                <w:sz w:val="24"/>
              </w:rPr>
              <w:t>жемесячно</w:t>
            </w:r>
          </w:p>
        </w:tc>
        <w:tc>
          <w:tcPr>
            <w:tcW w:w="3468" w:type="dxa"/>
          </w:tcPr>
          <w:p w14:paraId="451A4F67" w14:textId="189411F0" w:rsidR="00D831FE" w:rsidRDefault="00BA36EE">
            <w:pPr>
              <w:pStyle w:val="TableParagraph"/>
              <w:spacing w:line="247" w:lineRule="auto"/>
              <w:ind w:left="65" w:right="879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5F6D78">
              <w:rPr>
                <w:sz w:val="24"/>
              </w:rPr>
              <w:t>УПР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D831FE" w14:paraId="561950F6" w14:textId="77777777">
        <w:trPr>
          <w:trHeight w:val="736"/>
        </w:trPr>
        <w:tc>
          <w:tcPr>
            <w:tcW w:w="841" w:type="dxa"/>
          </w:tcPr>
          <w:p w14:paraId="435142A0" w14:textId="77777777" w:rsidR="00D831FE" w:rsidRDefault="00BA36EE">
            <w:pPr>
              <w:pStyle w:val="TableParagraph"/>
              <w:spacing w:before="226"/>
              <w:ind w:left="120" w:right="9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408" w:type="dxa"/>
          </w:tcPr>
          <w:p w14:paraId="1F75DC94" w14:textId="77777777" w:rsidR="00D831FE" w:rsidRDefault="00BA36EE">
            <w:pPr>
              <w:pStyle w:val="TableParagraph"/>
              <w:spacing w:before="6" w:line="235" w:lineRule="auto"/>
              <w:ind w:left="82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2523" w:type="dxa"/>
          </w:tcPr>
          <w:p w14:paraId="079BD530" w14:textId="77777777" w:rsidR="00D831FE" w:rsidRDefault="00BA36EE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8" w:type="dxa"/>
          </w:tcPr>
          <w:p w14:paraId="004E477E" w14:textId="77777777" w:rsidR="00D831FE" w:rsidRDefault="00BA36EE">
            <w:pPr>
              <w:pStyle w:val="TableParagraph"/>
              <w:spacing w:before="1"/>
              <w:ind w:left="65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14:paraId="18FF4B93" w14:textId="77777777" w:rsidR="00D831FE" w:rsidRDefault="00D831FE">
      <w:pPr>
        <w:spacing w:line="254" w:lineRule="exact"/>
        <w:rPr>
          <w:sz w:val="24"/>
        </w:rPr>
        <w:sectPr w:rsidR="00D831FE">
          <w:pgSz w:w="16850" w:h="11910" w:orient="landscape"/>
          <w:pgMar w:top="1100" w:right="460" w:bottom="280" w:left="800" w:header="720" w:footer="720" w:gutter="0"/>
          <w:cols w:space="720"/>
        </w:sectPr>
      </w:pPr>
    </w:p>
    <w:p w14:paraId="1503142E" w14:textId="77777777" w:rsidR="00D831FE" w:rsidRDefault="00D831FE">
      <w:pPr>
        <w:pStyle w:val="a3"/>
        <w:rPr>
          <w:b/>
          <w:sz w:val="25"/>
        </w:rPr>
      </w:pPr>
    </w:p>
    <w:p w14:paraId="3229F105" w14:textId="77777777" w:rsidR="00D831FE" w:rsidRDefault="00BA36EE">
      <w:pPr>
        <w:pStyle w:val="a4"/>
        <w:numPr>
          <w:ilvl w:val="1"/>
          <w:numId w:val="2"/>
        </w:numPr>
        <w:tabs>
          <w:tab w:val="left" w:pos="4575"/>
        </w:tabs>
        <w:spacing w:before="90"/>
        <w:ind w:left="4575" w:hanging="256"/>
        <w:rPr>
          <w:b/>
          <w:sz w:val="24"/>
        </w:rPr>
      </w:pPr>
      <w:r>
        <w:rPr>
          <w:b/>
          <w:spacing w:val="-1"/>
          <w:sz w:val="24"/>
        </w:rPr>
        <w:t>Методическая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преподавателями</w:t>
      </w:r>
    </w:p>
    <w:p w14:paraId="0E100B29" w14:textId="77777777" w:rsidR="00D831FE" w:rsidRDefault="00D831FE">
      <w:pPr>
        <w:pStyle w:val="a3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8664"/>
        <w:gridCol w:w="2268"/>
        <w:gridCol w:w="3469"/>
      </w:tblGrid>
      <w:tr w:rsidR="00D831FE" w14:paraId="624933DF" w14:textId="77777777">
        <w:trPr>
          <w:trHeight w:val="736"/>
        </w:trPr>
        <w:tc>
          <w:tcPr>
            <w:tcW w:w="841" w:type="dxa"/>
          </w:tcPr>
          <w:p w14:paraId="1888DC2B" w14:textId="77777777" w:rsidR="00D831FE" w:rsidRDefault="00BA36EE">
            <w:pPr>
              <w:pStyle w:val="TableParagraph"/>
              <w:spacing w:before="96" w:line="235" w:lineRule="auto"/>
              <w:ind w:left="262" w:right="269" w:hanging="150"/>
              <w:rPr>
                <w:sz w:val="24"/>
              </w:rPr>
            </w:pPr>
            <w:r>
              <w:rPr>
                <w:sz w:val="24"/>
              </w:rPr>
              <w:t>№п/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8664" w:type="dxa"/>
          </w:tcPr>
          <w:p w14:paraId="557320E8" w14:textId="77777777" w:rsidR="00D831FE" w:rsidRDefault="00BA36EE">
            <w:pPr>
              <w:pStyle w:val="TableParagraph"/>
              <w:spacing w:before="227"/>
              <w:ind w:left="3610" w:right="357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268" w:type="dxa"/>
          </w:tcPr>
          <w:p w14:paraId="3CC24277" w14:textId="77777777" w:rsidR="00D831FE" w:rsidRDefault="00BA36EE">
            <w:pPr>
              <w:pStyle w:val="TableParagraph"/>
              <w:spacing w:before="96" w:line="235" w:lineRule="auto"/>
              <w:ind w:left="246" w:firstLine="285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469" w:type="dxa"/>
          </w:tcPr>
          <w:p w14:paraId="037CB570" w14:textId="77777777" w:rsidR="00D831FE" w:rsidRDefault="00BA36EE">
            <w:pPr>
              <w:pStyle w:val="TableParagraph"/>
              <w:spacing w:before="227"/>
              <w:ind w:left="134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D831FE" w14:paraId="16505CE9" w14:textId="77777777">
        <w:trPr>
          <w:trHeight w:val="1742"/>
        </w:trPr>
        <w:tc>
          <w:tcPr>
            <w:tcW w:w="841" w:type="dxa"/>
          </w:tcPr>
          <w:p w14:paraId="2D57D5F8" w14:textId="77777777" w:rsidR="00D831FE" w:rsidRDefault="00D831FE">
            <w:pPr>
              <w:pStyle w:val="TableParagraph"/>
              <w:rPr>
                <w:b/>
                <w:sz w:val="26"/>
              </w:rPr>
            </w:pPr>
          </w:p>
          <w:p w14:paraId="1DB84A69" w14:textId="77777777" w:rsidR="00D831FE" w:rsidRDefault="00D831FE">
            <w:pPr>
              <w:pStyle w:val="TableParagraph"/>
              <w:spacing w:before="1"/>
              <w:rPr>
                <w:b/>
                <w:sz w:val="38"/>
              </w:rPr>
            </w:pPr>
          </w:p>
          <w:p w14:paraId="420B6447" w14:textId="77777777" w:rsidR="00D831FE" w:rsidRDefault="00BA36E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664" w:type="dxa"/>
          </w:tcPr>
          <w:p w14:paraId="4A12D23B" w14:textId="77777777" w:rsidR="00D831FE" w:rsidRDefault="00BA36EE">
            <w:pPr>
              <w:pStyle w:val="TableParagraph"/>
              <w:spacing w:before="16" w:line="252" w:lineRule="auto"/>
              <w:ind w:left="82" w:right="33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 открытых уроков, внеклассных мероприятий, подготовки 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практикоориентированных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кластера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ФП</w:t>
            </w:r>
          </w:p>
          <w:p w14:paraId="4F18047D" w14:textId="2E7040F7" w:rsidR="00D831FE" w:rsidRDefault="00BA36EE">
            <w:pPr>
              <w:pStyle w:val="TableParagraph"/>
              <w:spacing w:line="257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Профессионалитет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67710E31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773A6562" w14:textId="18453A75" w:rsidR="00D831FE" w:rsidRDefault="00BA36EE">
            <w:pPr>
              <w:pStyle w:val="TableParagraph"/>
              <w:tabs>
                <w:tab w:val="left" w:pos="1984"/>
                <w:tab w:val="left" w:pos="2632"/>
              </w:tabs>
              <w:spacing w:before="6" w:line="235" w:lineRule="auto"/>
              <w:ind w:left="109" w:right="249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5F6D7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 w:rsidR="005F6D78">
              <w:rPr>
                <w:spacing w:val="-3"/>
                <w:sz w:val="24"/>
              </w:rPr>
              <w:t>УПР</w:t>
            </w:r>
            <w:r>
              <w:rPr>
                <w:spacing w:val="-3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D831FE" w14:paraId="3A1A3528" w14:textId="77777777">
        <w:trPr>
          <w:trHeight w:val="826"/>
        </w:trPr>
        <w:tc>
          <w:tcPr>
            <w:tcW w:w="841" w:type="dxa"/>
          </w:tcPr>
          <w:p w14:paraId="2409174F" w14:textId="77777777" w:rsidR="00D831FE" w:rsidRDefault="00D831FE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BD0022D" w14:textId="77777777" w:rsidR="00D831FE" w:rsidRDefault="00BA36E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664" w:type="dxa"/>
          </w:tcPr>
          <w:p w14:paraId="45F02EF8" w14:textId="77777777" w:rsidR="00D831FE" w:rsidRDefault="00BA36EE">
            <w:pPr>
              <w:pStyle w:val="TableParagraph"/>
              <w:spacing w:line="262" w:lineRule="exact"/>
              <w:ind w:left="8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14:paraId="2A46C9E5" w14:textId="77777777" w:rsidR="00D831FE" w:rsidRDefault="00BA36EE">
            <w:pPr>
              <w:pStyle w:val="TableParagraph"/>
              <w:spacing w:before="9" w:line="273" w:lineRule="exact"/>
              <w:ind w:left="82"/>
              <w:rPr>
                <w:sz w:val="24"/>
              </w:rPr>
            </w:pPr>
            <w:r>
              <w:rPr>
                <w:spacing w:val="-1"/>
                <w:sz w:val="24"/>
              </w:rPr>
              <w:t>рекомендаций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ФП</w:t>
            </w:r>
          </w:p>
          <w:p w14:paraId="78BC1BF2" w14:textId="77777777" w:rsidR="00D831FE" w:rsidRDefault="00BA36EE">
            <w:pPr>
              <w:pStyle w:val="TableParagraph"/>
              <w:spacing w:line="261" w:lineRule="exact"/>
              <w:ind w:left="8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Профессионалитет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6389173C" w14:textId="77777777" w:rsidR="00D831FE" w:rsidRDefault="00BA36EE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1D4D509C" w14:textId="77777777" w:rsidR="00D831FE" w:rsidRDefault="00BA36EE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67233411" w14:textId="77777777">
        <w:trPr>
          <w:trHeight w:val="1741"/>
        </w:trPr>
        <w:tc>
          <w:tcPr>
            <w:tcW w:w="841" w:type="dxa"/>
          </w:tcPr>
          <w:p w14:paraId="1A761A1F" w14:textId="77777777" w:rsidR="00D831FE" w:rsidRDefault="00D831FE">
            <w:pPr>
              <w:pStyle w:val="TableParagraph"/>
              <w:rPr>
                <w:b/>
                <w:sz w:val="26"/>
              </w:rPr>
            </w:pPr>
          </w:p>
          <w:p w14:paraId="3FD4E1E4" w14:textId="77777777" w:rsidR="00D831FE" w:rsidRDefault="00D831FE">
            <w:pPr>
              <w:pStyle w:val="TableParagraph"/>
              <w:spacing w:before="9"/>
              <w:rPr>
                <w:b/>
                <w:sz w:val="36"/>
              </w:rPr>
            </w:pPr>
          </w:p>
          <w:p w14:paraId="64EABE5E" w14:textId="77777777" w:rsidR="00D831FE" w:rsidRDefault="00BA36E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664" w:type="dxa"/>
          </w:tcPr>
          <w:p w14:paraId="1C96147C" w14:textId="77777777" w:rsidR="00D831FE" w:rsidRDefault="00BA36EE">
            <w:pPr>
              <w:pStyle w:val="TableParagraph"/>
              <w:spacing w:line="242" w:lineRule="auto"/>
              <w:ind w:left="82" w:right="38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 профессиональных модулей, программ учебных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 соответствующей образовательной программы (во взаимодействии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работодателей)</w:t>
            </w:r>
          </w:p>
        </w:tc>
        <w:tc>
          <w:tcPr>
            <w:tcW w:w="2268" w:type="dxa"/>
          </w:tcPr>
          <w:p w14:paraId="449CA7F2" w14:textId="77777777" w:rsidR="00D831FE" w:rsidRDefault="00BA36EE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48E3D305" w14:textId="32E05C24" w:rsidR="00D831FE" w:rsidRDefault="00BA36EE">
            <w:pPr>
              <w:pStyle w:val="TableParagraph"/>
              <w:tabs>
                <w:tab w:val="left" w:pos="2104"/>
              </w:tabs>
              <w:spacing w:line="247" w:lineRule="auto"/>
              <w:ind w:left="109" w:right="1092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5F6D7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5F6D78">
              <w:rPr>
                <w:sz w:val="24"/>
              </w:rPr>
              <w:t>УПР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D831FE" w14:paraId="538E4841" w14:textId="77777777">
        <w:trPr>
          <w:trHeight w:val="736"/>
        </w:trPr>
        <w:tc>
          <w:tcPr>
            <w:tcW w:w="841" w:type="dxa"/>
          </w:tcPr>
          <w:p w14:paraId="4C91546E" w14:textId="77777777" w:rsidR="00D831FE" w:rsidRDefault="00BA36EE">
            <w:pPr>
              <w:pStyle w:val="TableParagraph"/>
              <w:spacing w:before="226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664" w:type="dxa"/>
          </w:tcPr>
          <w:p w14:paraId="7E60DB25" w14:textId="479D89BE" w:rsidR="00D831FE" w:rsidRDefault="00BA36EE">
            <w:pPr>
              <w:pStyle w:val="TableParagraph"/>
              <w:tabs>
                <w:tab w:val="left" w:pos="3805"/>
              </w:tabs>
              <w:spacing w:before="6" w:line="235" w:lineRule="auto"/>
              <w:ind w:left="82" w:right="188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08"/>
                <w:sz w:val="24"/>
              </w:rPr>
              <w:t xml:space="preserve"> </w:t>
            </w:r>
            <w:r w:rsidR="00BC2BB6">
              <w:rPr>
                <w:sz w:val="24"/>
              </w:rPr>
              <w:t>методической помощи</w:t>
            </w:r>
            <w:r>
              <w:rPr>
                <w:sz w:val="24"/>
              </w:rPr>
              <w:tab/>
              <w:t>педагогическим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уроков, занятий,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работодателей</w:t>
            </w:r>
          </w:p>
        </w:tc>
        <w:tc>
          <w:tcPr>
            <w:tcW w:w="2268" w:type="dxa"/>
          </w:tcPr>
          <w:p w14:paraId="64C41CD1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529259DD" w14:textId="77777777" w:rsidR="00D831FE" w:rsidRDefault="00BA36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44BDC655" w14:textId="77777777">
        <w:trPr>
          <w:trHeight w:val="751"/>
        </w:trPr>
        <w:tc>
          <w:tcPr>
            <w:tcW w:w="841" w:type="dxa"/>
          </w:tcPr>
          <w:p w14:paraId="1476BEB5" w14:textId="77777777" w:rsidR="00D831FE" w:rsidRDefault="00D831FE">
            <w:pPr>
              <w:pStyle w:val="TableParagraph"/>
              <w:rPr>
                <w:b/>
                <w:sz w:val="21"/>
              </w:rPr>
            </w:pPr>
          </w:p>
          <w:p w14:paraId="2A7ED81B" w14:textId="77777777" w:rsidR="00D831FE" w:rsidRDefault="00BA36E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664" w:type="dxa"/>
          </w:tcPr>
          <w:p w14:paraId="5F35600B" w14:textId="77777777" w:rsidR="00D831FE" w:rsidRDefault="00BA36EE">
            <w:pPr>
              <w:pStyle w:val="TableParagraph"/>
              <w:spacing w:before="1" w:line="247" w:lineRule="auto"/>
              <w:ind w:left="82"/>
              <w:rPr>
                <w:sz w:val="24"/>
              </w:rPr>
            </w:pPr>
            <w:r>
              <w:rPr>
                <w:sz w:val="24"/>
              </w:rPr>
              <w:t>Посещение уроков, анализ и 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начинающим 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</w:p>
        </w:tc>
        <w:tc>
          <w:tcPr>
            <w:tcW w:w="2268" w:type="dxa"/>
          </w:tcPr>
          <w:p w14:paraId="1DB276D7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6285DEB6" w14:textId="77777777" w:rsidR="00D831FE" w:rsidRDefault="00BA36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09F1735B" w14:textId="77777777">
        <w:trPr>
          <w:trHeight w:val="735"/>
        </w:trPr>
        <w:tc>
          <w:tcPr>
            <w:tcW w:w="841" w:type="dxa"/>
          </w:tcPr>
          <w:p w14:paraId="3F6E7908" w14:textId="77777777" w:rsidR="00D831FE" w:rsidRDefault="00BA36EE">
            <w:pPr>
              <w:pStyle w:val="TableParagraph"/>
              <w:spacing w:before="226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664" w:type="dxa"/>
          </w:tcPr>
          <w:p w14:paraId="0C25ECB2" w14:textId="77777777" w:rsidR="00D831FE" w:rsidRDefault="00BA36EE">
            <w:pPr>
              <w:pStyle w:val="TableParagraph"/>
              <w:spacing w:line="262" w:lineRule="exact"/>
              <w:ind w:left="82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аттестующимся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</w:p>
        </w:tc>
        <w:tc>
          <w:tcPr>
            <w:tcW w:w="2268" w:type="dxa"/>
          </w:tcPr>
          <w:p w14:paraId="25F61267" w14:textId="77777777" w:rsidR="00D831FE" w:rsidRDefault="00BA36EE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6C2CB38F" w14:textId="77777777" w:rsidR="00D831FE" w:rsidRDefault="00BA36EE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14:paraId="0EE32E06" w14:textId="77777777" w:rsidR="00D831FE" w:rsidRDefault="00D831FE">
      <w:pPr>
        <w:spacing w:line="262" w:lineRule="exact"/>
        <w:rPr>
          <w:sz w:val="24"/>
        </w:rPr>
        <w:sectPr w:rsidR="00D831FE">
          <w:pgSz w:w="16850" w:h="11910" w:orient="landscape"/>
          <w:pgMar w:top="1100" w:right="460" w:bottom="280" w:left="800" w:header="720" w:footer="720" w:gutter="0"/>
          <w:cols w:space="720"/>
        </w:sectPr>
      </w:pPr>
    </w:p>
    <w:p w14:paraId="3C6945FD" w14:textId="77777777" w:rsidR="00D831FE" w:rsidRDefault="00D831FE">
      <w:pPr>
        <w:pStyle w:val="a3"/>
        <w:rPr>
          <w:b/>
          <w:sz w:val="25"/>
        </w:rPr>
      </w:pPr>
    </w:p>
    <w:p w14:paraId="2DAEE263" w14:textId="77777777" w:rsidR="00D831FE" w:rsidRDefault="00BA36EE">
      <w:pPr>
        <w:pStyle w:val="1"/>
        <w:numPr>
          <w:ilvl w:val="1"/>
          <w:numId w:val="2"/>
        </w:numPr>
        <w:tabs>
          <w:tab w:val="left" w:pos="4680"/>
        </w:tabs>
        <w:spacing w:before="90"/>
      </w:pPr>
      <w:r>
        <w:rPr>
          <w:spacing w:val="-1"/>
        </w:rPr>
        <w:t>Повышение</w:t>
      </w:r>
      <w:r>
        <w:rPr>
          <w:spacing w:val="1"/>
        </w:rPr>
        <w:t xml:space="preserve"> </w:t>
      </w:r>
      <w:r>
        <w:rPr>
          <w:spacing w:val="-1"/>
        </w:rPr>
        <w:t>профессионального</w:t>
      </w:r>
      <w:r>
        <w:rPr>
          <w:spacing w:val="18"/>
        </w:rPr>
        <w:t xml:space="preserve"> </w:t>
      </w:r>
      <w:r>
        <w:t>мастерства</w:t>
      </w:r>
      <w:r>
        <w:rPr>
          <w:spacing w:val="-13"/>
        </w:rPr>
        <w:t xml:space="preserve"> </w:t>
      </w:r>
      <w:r>
        <w:t>преподавателей</w:t>
      </w:r>
    </w:p>
    <w:p w14:paraId="292FC3E3" w14:textId="77777777" w:rsidR="00D831FE" w:rsidRDefault="00D831FE">
      <w:pPr>
        <w:pStyle w:val="a3"/>
        <w:spacing w:before="2" w:after="1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8664"/>
        <w:gridCol w:w="2268"/>
        <w:gridCol w:w="3469"/>
      </w:tblGrid>
      <w:tr w:rsidR="00D831FE" w14:paraId="3742822F" w14:textId="77777777">
        <w:trPr>
          <w:trHeight w:val="736"/>
        </w:trPr>
        <w:tc>
          <w:tcPr>
            <w:tcW w:w="841" w:type="dxa"/>
          </w:tcPr>
          <w:p w14:paraId="287A9FBA" w14:textId="77777777" w:rsidR="00D831FE" w:rsidRDefault="00BA36EE">
            <w:pPr>
              <w:pStyle w:val="TableParagraph"/>
              <w:spacing w:before="96" w:line="235" w:lineRule="auto"/>
              <w:ind w:left="262" w:right="269" w:hanging="150"/>
              <w:rPr>
                <w:sz w:val="24"/>
              </w:rPr>
            </w:pPr>
            <w:r>
              <w:rPr>
                <w:sz w:val="24"/>
              </w:rPr>
              <w:t>№п/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8664" w:type="dxa"/>
          </w:tcPr>
          <w:p w14:paraId="034E6842" w14:textId="77777777" w:rsidR="00D831FE" w:rsidRDefault="00BA36EE">
            <w:pPr>
              <w:pStyle w:val="TableParagraph"/>
              <w:spacing w:before="226"/>
              <w:ind w:left="3625" w:right="3563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268" w:type="dxa"/>
          </w:tcPr>
          <w:p w14:paraId="72025C9A" w14:textId="6957544C" w:rsidR="00D831FE" w:rsidRDefault="00BA36EE">
            <w:pPr>
              <w:pStyle w:val="TableParagraph"/>
              <w:spacing w:before="226"/>
              <w:ind w:left="260"/>
              <w:rPr>
                <w:sz w:val="24"/>
              </w:rPr>
            </w:pPr>
            <w:r>
              <w:rPr>
                <w:sz w:val="24"/>
              </w:rPr>
              <w:t>Сроки</w:t>
            </w:r>
            <w:r w:rsidR="00472549">
              <w:rPr>
                <w:sz w:val="24"/>
              </w:rPr>
              <w:t xml:space="preserve"> и</w:t>
            </w:r>
            <w:r>
              <w:rPr>
                <w:sz w:val="24"/>
              </w:rPr>
              <w:t>сполнения</w:t>
            </w:r>
          </w:p>
        </w:tc>
        <w:tc>
          <w:tcPr>
            <w:tcW w:w="3469" w:type="dxa"/>
          </w:tcPr>
          <w:p w14:paraId="5FA77BBA" w14:textId="77777777" w:rsidR="00D831FE" w:rsidRDefault="00BA36EE">
            <w:pPr>
              <w:pStyle w:val="TableParagraph"/>
              <w:spacing w:before="226"/>
              <w:ind w:left="134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D831FE" w14:paraId="5493BFC8" w14:textId="77777777">
        <w:trPr>
          <w:trHeight w:val="736"/>
        </w:trPr>
        <w:tc>
          <w:tcPr>
            <w:tcW w:w="841" w:type="dxa"/>
          </w:tcPr>
          <w:p w14:paraId="0D892955" w14:textId="77777777" w:rsidR="00D831FE" w:rsidRDefault="00D831FE">
            <w:pPr>
              <w:pStyle w:val="TableParagraph"/>
              <w:rPr>
                <w:b/>
                <w:sz w:val="21"/>
              </w:rPr>
            </w:pPr>
          </w:p>
          <w:p w14:paraId="620356B4" w14:textId="77777777" w:rsidR="00D831FE" w:rsidRDefault="00BA36E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664" w:type="dxa"/>
          </w:tcPr>
          <w:p w14:paraId="35221367" w14:textId="77777777" w:rsidR="00D831FE" w:rsidRDefault="00BA36EE">
            <w:pPr>
              <w:pStyle w:val="TableParagraph"/>
              <w:tabs>
                <w:tab w:val="left" w:pos="1733"/>
                <w:tab w:val="left" w:pos="3205"/>
                <w:tab w:val="left" w:pos="4976"/>
                <w:tab w:val="left" w:pos="6868"/>
                <w:tab w:val="left" w:pos="7288"/>
              </w:tabs>
              <w:spacing w:before="6" w:line="235" w:lineRule="auto"/>
              <w:ind w:left="127" w:right="-2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руководящих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2268" w:type="dxa"/>
          </w:tcPr>
          <w:p w14:paraId="774F325A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344BA207" w14:textId="77777777" w:rsidR="00D831FE" w:rsidRDefault="00BA36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49C093E1" w14:textId="77777777" w:rsidTr="00472549">
        <w:trPr>
          <w:trHeight w:val="1101"/>
        </w:trPr>
        <w:tc>
          <w:tcPr>
            <w:tcW w:w="841" w:type="dxa"/>
          </w:tcPr>
          <w:p w14:paraId="53C9A4B1" w14:textId="77777777" w:rsidR="00D831FE" w:rsidRDefault="00D831FE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79C00BE4" w14:textId="77777777" w:rsidR="00D831FE" w:rsidRDefault="00BA36EE">
            <w:pPr>
              <w:pStyle w:val="TableParagraph"/>
              <w:spacing w:before="1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664" w:type="dxa"/>
          </w:tcPr>
          <w:p w14:paraId="579511C1" w14:textId="77777777" w:rsidR="00D831FE" w:rsidRDefault="00BA36EE">
            <w:pPr>
              <w:pStyle w:val="TableParagraph"/>
              <w:spacing w:before="16"/>
              <w:ind w:left="12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информационно-обучающих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семинарах.</w:t>
            </w:r>
          </w:p>
        </w:tc>
        <w:tc>
          <w:tcPr>
            <w:tcW w:w="2268" w:type="dxa"/>
          </w:tcPr>
          <w:p w14:paraId="0CD6F08F" w14:textId="77777777" w:rsidR="00D831FE" w:rsidRDefault="00BA36EE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2CD75074" w14:textId="774418CA" w:rsidR="00D831FE" w:rsidRDefault="00BA36EE">
            <w:pPr>
              <w:pStyle w:val="TableParagraph"/>
              <w:spacing w:before="21" w:line="235" w:lineRule="auto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 w:rsidR="005F6D78">
              <w:rPr>
                <w:sz w:val="24"/>
              </w:rPr>
              <w:t>УПР</w:t>
            </w:r>
            <w:r>
              <w:rPr>
                <w:sz w:val="24"/>
              </w:rPr>
              <w:t>,</w:t>
            </w:r>
          </w:p>
          <w:p w14:paraId="5B3635F3" w14:textId="77777777" w:rsidR="00D831FE" w:rsidRDefault="00BA36E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4B40FE70" w14:textId="77777777">
        <w:trPr>
          <w:trHeight w:val="1454"/>
        </w:trPr>
        <w:tc>
          <w:tcPr>
            <w:tcW w:w="841" w:type="dxa"/>
            <w:tcBorders>
              <w:bottom w:val="single" w:sz="8" w:space="0" w:color="000000"/>
            </w:tcBorders>
          </w:tcPr>
          <w:p w14:paraId="7BF5E817" w14:textId="77777777" w:rsidR="00D831FE" w:rsidRDefault="00D831FE">
            <w:pPr>
              <w:pStyle w:val="TableParagraph"/>
              <w:rPr>
                <w:b/>
                <w:sz w:val="26"/>
              </w:rPr>
            </w:pPr>
          </w:p>
          <w:p w14:paraId="23D5B3E4" w14:textId="77777777" w:rsidR="00D831FE" w:rsidRDefault="00D831FE">
            <w:pPr>
              <w:pStyle w:val="TableParagraph"/>
              <w:rPr>
                <w:b/>
                <w:sz w:val="25"/>
              </w:rPr>
            </w:pPr>
          </w:p>
          <w:p w14:paraId="5862FD48" w14:textId="77777777" w:rsidR="00D831FE" w:rsidRDefault="00BA36E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664" w:type="dxa"/>
            <w:tcBorders>
              <w:bottom w:val="single" w:sz="8" w:space="0" w:color="000000"/>
            </w:tcBorders>
          </w:tcPr>
          <w:p w14:paraId="689B899F" w14:textId="77777777" w:rsidR="00D831FE" w:rsidRDefault="00BA36EE">
            <w:pPr>
              <w:pStyle w:val="TableParagraph"/>
              <w:spacing w:before="1" w:line="273" w:lineRule="exact"/>
              <w:ind w:left="21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1FB8A21" w14:textId="77777777" w:rsidR="00D831FE" w:rsidRDefault="00BA36EE">
            <w:pPr>
              <w:pStyle w:val="TableParagraph"/>
              <w:spacing w:line="273" w:lineRule="exact"/>
              <w:ind w:left="217"/>
              <w:rPr>
                <w:sz w:val="24"/>
              </w:rPr>
            </w:pPr>
            <w:r>
              <w:rPr>
                <w:sz w:val="24"/>
              </w:rPr>
              <w:t>конкурсах,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14:paraId="19EEE703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  <w:tcBorders>
              <w:bottom w:val="single" w:sz="8" w:space="0" w:color="000000"/>
            </w:tcBorders>
          </w:tcPr>
          <w:p w14:paraId="7D211B74" w14:textId="77777777" w:rsidR="00D831FE" w:rsidRDefault="00BA36EE">
            <w:pPr>
              <w:pStyle w:val="TableParagraph"/>
              <w:tabs>
                <w:tab w:val="left" w:pos="2196"/>
              </w:tabs>
              <w:spacing w:before="5" w:line="235" w:lineRule="auto"/>
              <w:ind w:left="109" w:right="11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  <w:t>работники,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ЦК,</w:t>
            </w:r>
          </w:p>
          <w:p w14:paraId="7A272846" w14:textId="77777777" w:rsidR="00D831FE" w:rsidRDefault="00BA36E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1F17C434" w14:textId="77777777">
        <w:trPr>
          <w:trHeight w:val="733"/>
        </w:trPr>
        <w:tc>
          <w:tcPr>
            <w:tcW w:w="841" w:type="dxa"/>
            <w:tcBorders>
              <w:top w:val="single" w:sz="8" w:space="0" w:color="000000"/>
            </w:tcBorders>
          </w:tcPr>
          <w:p w14:paraId="176DF604" w14:textId="77777777" w:rsidR="00D831FE" w:rsidRDefault="00BA36EE">
            <w:pPr>
              <w:pStyle w:val="TableParagraph"/>
              <w:spacing w:before="224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664" w:type="dxa"/>
            <w:tcBorders>
              <w:top w:val="single" w:sz="8" w:space="0" w:color="000000"/>
            </w:tcBorders>
          </w:tcPr>
          <w:p w14:paraId="7083BD6F" w14:textId="793DFA1B" w:rsidR="00D831FE" w:rsidRDefault="00BA36EE">
            <w:pPr>
              <w:pStyle w:val="TableParagraph"/>
              <w:tabs>
                <w:tab w:val="left" w:pos="4237"/>
                <w:tab w:val="left" w:pos="7828"/>
              </w:tabs>
              <w:spacing w:before="3" w:line="235" w:lineRule="auto"/>
              <w:ind w:left="127" w:right="188"/>
              <w:rPr>
                <w:sz w:val="24"/>
              </w:rPr>
            </w:pPr>
            <w:r>
              <w:rPr>
                <w:sz w:val="24"/>
              </w:rPr>
              <w:t xml:space="preserve">Проведение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процедуры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z w:val="24"/>
              </w:rPr>
              <w:tab/>
              <w:t xml:space="preserve">педагогических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14:paraId="09073E31" w14:textId="77777777" w:rsidR="00D831FE" w:rsidRDefault="00BA36EE">
            <w:pPr>
              <w:pStyle w:val="TableParagraph"/>
              <w:spacing w:before="3" w:line="235" w:lineRule="auto"/>
              <w:ind w:left="35" w:firstLine="225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469" w:type="dxa"/>
            <w:tcBorders>
              <w:top w:val="single" w:sz="8" w:space="0" w:color="000000"/>
            </w:tcBorders>
          </w:tcPr>
          <w:p w14:paraId="75E9A2CF" w14:textId="643BAF69" w:rsidR="00D831FE" w:rsidRDefault="00BA36EE">
            <w:pPr>
              <w:pStyle w:val="TableParagraph"/>
              <w:spacing w:before="3" w:line="235" w:lineRule="auto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5F6D7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 w:rsidR="005F6D78">
              <w:rPr>
                <w:sz w:val="24"/>
              </w:rPr>
              <w:t>УПР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</w:tbl>
    <w:p w14:paraId="6DCED308" w14:textId="77777777" w:rsidR="00D831FE" w:rsidRDefault="00D831FE">
      <w:pPr>
        <w:spacing w:line="235" w:lineRule="auto"/>
        <w:rPr>
          <w:sz w:val="24"/>
        </w:rPr>
        <w:sectPr w:rsidR="00D831FE">
          <w:pgSz w:w="16850" w:h="11910" w:orient="landscape"/>
          <w:pgMar w:top="1100" w:right="460" w:bottom="280" w:left="800" w:header="720" w:footer="720" w:gutter="0"/>
          <w:cols w:space="720"/>
        </w:sectPr>
      </w:pPr>
    </w:p>
    <w:p w14:paraId="3282D96F" w14:textId="77777777" w:rsidR="00D831FE" w:rsidRDefault="00D831FE">
      <w:pPr>
        <w:pStyle w:val="a3"/>
        <w:spacing w:before="10"/>
        <w:rPr>
          <w:b/>
          <w:sz w:val="28"/>
        </w:rPr>
      </w:pPr>
    </w:p>
    <w:p w14:paraId="60DC5728" w14:textId="77777777" w:rsidR="00D831FE" w:rsidRDefault="00BA36EE">
      <w:pPr>
        <w:pStyle w:val="a4"/>
        <w:numPr>
          <w:ilvl w:val="1"/>
          <w:numId w:val="2"/>
        </w:numPr>
        <w:tabs>
          <w:tab w:val="left" w:pos="4680"/>
        </w:tabs>
        <w:spacing w:before="91"/>
        <w:rPr>
          <w:b/>
          <w:sz w:val="24"/>
        </w:rPr>
      </w:pPr>
      <w:r>
        <w:rPr>
          <w:b/>
          <w:sz w:val="24"/>
        </w:rPr>
        <w:t>Информационно-аналитическая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работа</w:t>
      </w:r>
    </w:p>
    <w:p w14:paraId="00087F96" w14:textId="77777777" w:rsidR="00D831FE" w:rsidRDefault="00D831FE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8408"/>
        <w:gridCol w:w="2523"/>
        <w:gridCol w:w="3018"/>
      </w:tblGrid>
      <w:tr w:rsidR="00D831FE" w14:paraId="22A669CE" w14:textId="77777777">
        <w:trPr>
          <w:trHeight w:val="736"/>
        </w:trPr>
        <w:tc>
          <w:tcPr>
            <w:tcW w:w="841" w:type="dxa"/>
          </w:tcPr>
          <w:p w14:paraId="6113601A" w14:textId="77777777" w:rsidR="00D831FE" w:rsidRDefault="00BA36EE">
            <w:pPr>
              <w:pStyle w:val="TableParagraph"/>
              <w:spacing w:before="227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8408" w:type="dxa"/>
          </w:tcPr>
          <w:p w14:paraId="3F5AB1A5" w14:textId="77777777" w:rsidR="00D831FE" w:rsidRDefault="00BA36EE">
            <w:pPr>
              <w:pStyle w:val="TableParagraph"/>
              <w:spacing w:before="227"/>
              <w:ind w:left="3505" w:right="3457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523" w:type="dxa"/>
          </w:tcPr>
          <w:p w14:paraId="155DD325" w14:textId="4AFA437A" w:rsidR="00D831FE" w:rsidRDefault="00BA36EE">
            <w:pPr>
              <w:pStyle w:val="TableParagraph"/>
              <w:spacing w:before="227"/>
              <w:ind w:left="606"/>
              <w:rPr>
                <w:sz w:val="24"/>
              </w:rPr>
            </w:pPr>
            <w:r>
              <w:rPr>
                <w:sz w:val="24"/>
              </w:rPr>
              <w:t>Сроки</w:t>
            </w:r>
            <w:r w:rsidR="00472549">
              <w:rPr>
                <w:sz w:val="24"/>
              </w:rPr>
              <w:t xml:space="preserve"> и</w:t>
            </w:r>
            <w:r>
              <w:rPr>
                <w:sz w:val="24"/>
              </w:rPr>
              <w:t>сполнения</w:t>
            </w:r>
          </w:p>
        </w:tc>
        <w:tc>
          <w:tcPr>
            <w:tcW w:w="3018" w:type="dxa"/>
          </w:tcPr>
          <w:p w14:paraId="4B7A01DD" w14:textId="77777777" w:rsidR="00D831FE" w:rsidRDefault="00BA36EE">
            <w:pPr>
              <w:pStyle w:val="TableParagraph"/>
              <w:spacing w:before="227"/>
              <w:ind w:left="71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D831FE" w14:paraId="1F3A8301" w14:textId="77777777">
        <w:trPr>
          <w:trHeight w:val="868"/>
        </w:trPr>
        <w:tc>
          <w:tcPr>
            <w:tcW w:w="841" w:type="dxa"/>
            <w:tcBorders>
              <w:bottom w:val="single" w:sz="8" w:space="0" w:color="000000"/>
            </w:tcBorders>
          </w:tcPr>
          <w:p w14:paraId="6535DA9A" w14:textId="77777777" w:rsidR="00D831FE" w:rsidRDefault="00D831FE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E102CD2" w14:textId="77777777" w:rsidR="00D831FE" w:rsidRDefault="00BA36EE">
            <w:pPr>
              <w:pStyle w:val="TableParagraph"/>
              <w:spacing w:before="1"/>
              <w:ind w:left="120" w:right="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408" w:type="dxa"/>
            <w:tcBorders>
              <w:bottom w:val="single" w:sz="8" w:space="0" w:color="000000"/>
            </w:tcBorders>
          </w:tcPr>
          <w:p w14:paraId="2D945D31" w14:textId="77777777" w:rsidR="00D831FE" w:rsidRDefault="00BA36EE">
            <w:pPr>
              <w:pStyle w:val="TableParagraph"/>
              <w:spacing w:before="9" w:line="280" w:lineRule="atLeast"/>
              <w:ind w:left="127" w:right="1003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Иркутской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2523" w:type="dxa"/>
            <w:tcBorders>
              <w:bottom w:val="single" w:sz="8" w:space="0" w:color="000000"/>
            </w:tcBorders>
          </w:tcPr>
          <w:p w14:paraId="2FC7DFAB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8" w:type="dxa"/>
            <w:tcBorders>
              <w:bottom w:val="single" w:sz="8" w:space="0" w:color="000000"/>
            </w:tcBorders>
          </w:tcPr>
          <w:p w14:paraId="21DC65CF" w14:textId="60C54348" w:rsidR="00D831FE" w:rsidRDefault="00BA36EE">
            <w:pPr>
              <w:pStyle w:val="TableParagraph"/>
              <w:spacing w:before="1" w:line="247" w:lineRule="auto"/>
              <w:ind w:left="110" w:right="444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5F6D7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</w:t>
            </w:r>
            <w:r w:rsidR="005F6D78">
              <w:rPr>
                <w:sz w:val="24"/>
              </w:rPr>
              <w:t>УПР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D831FE" w14:paraId="03A52C8C" w14:textId="77777777">
        <w:trPr>
          <w:trHeight w:val="733"/>
        </w:trPr>
        <w:tc>
          <w:tcPr>
            <w:tcW w:w="841" w:type="dxa"/>
            <w:tcBorders>
              <w:top w:val="single" w:sz="8" w:space="0" w:color="000000"/>
            </w:tcBorders>
          </w:tcPr>
          <w:p w14:paraId="22C077CF" w14:textId="77777777" w:rsidR="00D831FE" w:rsidRDefault="00BA36EE">
            <w:pPr>
              <w:pStyle w:val="TableParagraph"/>
              <w:spacing w:before="224"/>
              <w:ind w:left="120" w:right="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408" w:type="dxa"/>
            <w:tcBorders>
              <w:top w:val="single" w:sz="8" w:space="0" w:color="000000"/>
            </w:tcBorders>
          </w:tcPr>
          <w:p w14:paraId="4CC10DC0" w14:textId="77777777" w:rsidR="00D831FE" w:rsidRDefault="00BA36EE">
            <w:pPr>
              <w:pStyle w:val="TableParagraph"/>
              <w:spacing w:before="3"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</w:p>
        </w:tc>
        <w:tc>
          <w:tcPr>
            <w:tcW w:w="2523" w:type="dxa"/>
            <w:tcBorders>
              <w:top w:val="single" w:sz="8" w:space="0" w:color="000000"/>
            </w:tcBorders>
          </w:tcPr>
          <w:p w14:paraId="25395884" w14:textId="77777777" w:rsidR="00D831FE" w:rsidRDefault="00BA36E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8" w:type="dxa"/>
            <w:tcBorders>
              <w:top w:val="single" w:sz="8" w:space="0" w:color="000000"/>
            </w:tcBorders>
          </w:tcPr>
          <w:p w14:paraId="24058AA9" w14:textId="722A5DAC" w:rsidR="00D831FE" w:rsidRDefault="00BA36EE">
            <w:pPr>
              <w:pStyle w:val="TableParagraph"/>
              <w:spacing w:before="3" w:line="235" w:lineRule="auto"/>
              <w:ind w:left="110" w:right="384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5F6D78">
              <w:rPr>
                <w:sz w:val="24"/>
              </w:rPr>
              <w:t>УПР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D831FE" w14:paraId="2FDB20AC" w14:textId="77777777">
        <w:trPr>
          <w:trHeight w:val="871"/>
        </w:trPr>
        <w:tc>
          <w:tcPr>
            <w:tcW w:w="841" w:type="dxa"/>
          </w:tcPr>
          <w:p w14:paraId="72AA9E58" w14:textId="77777777" w:rsidR="00D831FE" w:rsidRDefault="00D831FE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6898B9C" w14:textId="77777777" w:rsidR="00D831FE" w:rsidRDefault="00BA36EE">
            <w:pPr>
              <w:pStyle w:val="TableParagraph"/>
              <w:spacing w:before="1"/>
              <w:ind w:left="120" w:right="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408" w:type="dxa"/>
          </w:tcPr>
          <w:p w14:paraId="35BD9A0B" w14:textId="77777777" w:rsidR="00D831FE" w:rsidRDefault="00BA36EE">
            <w:pPr>
              <w:pStyle w:val="TableParagraph"/>
              <w:tabs>
                <w:tab w:val="left" w:pos="7348"/>
              </w:tabs>
              <w:spacing w:before="16" w:line="247" w:lineRule="auto"/>
              <w:ind w:left="127" w:right="352" w:firstLine="9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об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конференций,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фестивалей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</w:p>
          <w:p w14:paraId="45CB5E94" w14:textId="77777777" w:rsidR="00D831FE" w:rsidRDefault="00BA36EE">
            <w:pPr>
              <w:pStyle w:val="TableParagraph"/>
              <w:spacing w:before="18" w:line="249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семинаров,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участия.</w:t>
            </w:r>
          </w:p>
        </w:tc>
        <w:tc>
          <w:tcPr>
            <w:tcW w:w="2523" w:type="dxa"/>
          </w:tcPr>
          <w:p w14:paraId="25F831A7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8" w:type="dxa"/>
          </w:tcPr>
          <w:p w14:paraId="3D959DFF" w14:textId="77777777" w:rsidR="00D831FE" w:rsidRDefault="00BA36E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14:paraId="04812295" w14:textId="77777777" w:rsidR="00D831FE" w:rsidRDefault="00D831FE">
      <w:pPr>
        <w:rPr>
          <w:sz w:val="24"/>
        </w:rPr>
        <w:sectPr w:rsidR="00D831FE">
          <w:pgSz w:w="16850" w:h="11910" w:orient="landscape"/>
          <w:pgMar w:top="1100" w:right="460" w:bottom="280" w:left="800" w:header="720" w:footer="720" w:gutter="0"/>
          <w:cols w:space="720"/>
        </w:sectPr>
      </w:pPr>
    </w:p>
    <w:p w14:paraId="6918552A" w14:textId="77777777" w:rsidR="00D831FE" w:rsidRDefault="00D831FE">
      <w:pPr>
        <w:pStyle w:val="a3"/>
        <w:spacing w:before="10"/>
        <w:rPr>
          <w:b/>
          <w:sz w:val="28"/>
        </w:rPr>
      </w:pPr>
    </w:p>
    <w:p w14:paraId="65881E72" w14:textId="77777777" w:rsidR="00D831FE" w:rsidRDefault="00BA36EE" w:rsidP="00DD70BF">
      <w:pPr>
        <w:pStyle w:val="1"/>
        <w:numPr>
          <w:ilvl w:val="1"/>
          <w:numId w:val="2"/>
        </w:numPr>
        <w:tabs>
          <w:tab w:val="left" w:pos="4253"/>
        </w:tabs>
        <w:ind w:left="4536" w:hanging="427"/>
        <w:jc w:val="center"/>
      </w:pPr>
      <w:r>
        <w:rPr>
          <w:spacing w:val="-1"/>
        </w:rPr>
        <w:t>Научно-методическая</w:t>
      </w:r>
      <w:r>
        <w:rPr>
          <w:spacing w:val="1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исследовательская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20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студентов</w:t>
      </w:r>
    </w:p>
    <w:p w14:paraId="3204F4B9" w14:textId="77777777" w:rsidR="00D831FE" w:rsidRDefault="00D831FE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8664"/>
        <w:gridCol w:w="2268"/>
        <w:gridCol w:w="3469"/>
      </w:tblGrid>
      <w:tr w:rsidR="00D831FE" w14:paraId="76DA3B0D" w14:textId="77777777">
        <w:trPr>
          <w:trHeight w:val="736"/>
        </w:trPr>
        <w:tc>
          <w:tcPr>
            <w:tcW w:w="841" w:type="dxa"/>
          </w:tcPr>
          <w:p w14:paraId="032D39F9" w14:textId="77777777" w:rsidR="00D831FE" w:rsidRDefault="00BA36EE">
            <w:pPr>
              <w:pStyle w:val="TableParagraph"/>
              <w:spacing w:before="96" w:line="235" w:lineRule="auto"/>
              <w:ind w:left="262" w:right="269" w:hanging="150"/>
              <w:rPr>
                <w:sz w:val="24"/>
              </w:rPr>
            </w:pPr>
            <w:r>
              <w:rPr>
                <w:sz w:val="24"/>
              </w:rPr>
              <w:t>№п/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8664" w:type="dxa"/>
          </w:tcPr>
          <w:p w14:paraId="7915B3FC" w14:textId="77777777" w:rsidR="00D831FE" w:rsidRDefault="00BA36EE">
            <w:pPr>
              <w:pStyle w:val="TableParagraph"/>
              <w:spacing w:before="227"/>
              <w:ind w:left="3625" w:right="3563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268" w:type="dxa"/>
          </w:tcPr>
          <w:p w14:paraId="50A6C309" w14:textId="77777777" w:rsidR="00D831FE" w:rsidRDefault="00BA36EE">
            <w:pPr>
              <w:pStyle w:val="TableParagraph"/>
              <w:spacing w:before="96" w:line="235" w:lineRule="auto"/>
              <w:ind w:left="531" w:firstLine="345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469" w:type="dxa"/>
          </w:tcPr>
          <w:p w14:paraId="2894FDD2" w14:textId="77777777" w:rsidR="00D831FE" w:rsidRDefault="00BA36EE">
            <w:pPr>
              <w:pStyle w:val="TableParagraph"/>
              <w:spacing w:before="227"/>
              <w:ind w:left="134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D831FE" w14:paraId="26E1958E" w14:textId="77777777">
        <w:trPr>
          <w:trHeight w:val="736"/>
        </w:trPr>
        <w:tc>
          <w:tcPr>
            <w:tcW w:w="841" w:type="dxa"/>
          </w:tcPr>
          <w:p w14:paraId="2D1852CA" w14:textId="77777777" w:rsidR="00D831FE" w:rsidRDefault="00D831FE">
            <w:pPr>
              <w:pStyle w:val="TableParagraph"/>
              <w:rPr>
                <w:b/>
                <w:sz w:val="21"/>
              </w:rPr>
            </w:pPr>
          </w:p>
          <w:p w14:paraId="192CECF9" w14:textId="77777777" w:rsidR="00D831FE" w:rsidRDefault="00BA36E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664" w:type="dxa"/>
          </w:tcPr>
          <w:p w14:paraId="6B8BBAE9" w14:textId="77777777" w:rsidR="00D831FE" w:rsidRDefault="00BA36EE">
            <w:pPr>
              <w:pStyle w:val="TableParagraph"/>
              <w:spacing w:before="6"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268" w:type="dxa"/>
          </w:tcPr>
          <w:p w14:paraId="6A8E6E29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7524FBEC" w14:textId="77777777" w:rsidR="00D831FE" w:rsidRDefault="00BA36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0E2BA343" w14:textId="77777777">
        <w:trPr>
          <w:trHeight w:val="1171"/>
        </w:trPr>
        <w:tc>
          <w:tcPr>
            <w:tcW w:w="841" w:type="dxa"/>
          </w:tcPr>
          <w:p w14:paraId="37333623" w14:textId="77777777" w:rsidR="00D831FE" w:rsidRDefault="00D831FE">
            <w:pPr>
              <w:pStyle w:val="TableParagraph"/>
              <w:rPr>
                <w:b/>
                <w:sz w:val="26"/>
              </w:rPr>
            </w:pPr>
          </w:p>
          <w:p w14:paraId="42B0B67B" w14:textId="77777777" w:rsidR="00D831FE" w:rsidRDefault="00BA36EE">
            <w:pPr>
              <w:pStyle w:val="TableParagraph"/>
              <w:spacing w:before="152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664" w:type="dxa"/>
          </w:tcPr>
          <w:p w14:paraId="10555764" w14:textId="77777777" w:rsidR="00D831FE" w:rsidRDefault="00BA36EE">
            <w:pPr>
              <w:pStyle w:val="TableParagraph"/>
              <w:spacing w:before="21"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(профессиональных)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недель,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(подведение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анализ)</w:t>
            </w:r>
          </w:p>
        </w:tc>
        <w:tc>
          <w:tcPr>
            <w:tcW w:w="2268" w:type="dxa"/>
          </w:tcPr>
          <w:p w14:paraId="35064E7A" w14:textId="77777777" w:rsidR="00D831FE" w:rsidRDefault="00BA36EE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4DFD6C2C" w14:textId="77777777" w:rsidR="00D831FE" w:rsidRDefault="00BA36EE">
            <w:pPr>
              <w:pStyle w:val="TableParagraph"/>
              <w:tabs>
                <w:tab w:val="left" w:pos="2196"/>
              </w:tabs>
              <w:spacing w:before="16" w:line="247" w:lineRule="auto"/>
              <w:ind w:left="109" w:right="11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  <w:t>работники,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председатели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D831FE" w14:paraId="33839C13" w14:textId="77777777">
        <w:trPr>
          <w:trHeight w:val="781"/>
        </w:trPr>
        <w:tc>
          <w:tcPr>
            <w:tcW w:w="841" w:type="dxa"/>
          </w:tcPr>
          <w:p w14:paraId="3B22FB8F" w14:textId="77777777" w:rsidR="00D831FE" w:rsidRDefault="00D831FE">
            <w:pPr>
              <w:pStyle w:val="TableParagraph"/>
              <w:rPr>
                <w:b/>
                <w:sz w:val="21"/>
              </w:rPr>
            </w:pPr>
          </w:p>
          <w:p w14:paraId="48197BF5" w14:textId="77777777" w:rsidR="00D831FE" w:rsidRDefault="00BA36EE">
            <w:pPr>
              <w:pStyle w:val="TableParagraph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664" w:type="dxa"/>
          </w:tcPr>
          <w:p w14:paraId="14B54C22" w14:textId="77777777" w:rsidR="00D831FE" w:rsidRDefault="00BA36EE">
            <w:pPr>
              <w:pStyle w:val="TableParagraph"/>
              <w:tabs>
                <w:tab w:val="left" w:pos="1941"/>
                <w:tab w:val="left" w:pos="3920"/>
                <w:tab w:val="left" w:pos="6132"/>
              </w:tabs>
              <w:spacing w:before="6" w:line="235" w:lineRule="auto"/>
              <w:ind w:left="127" w:right="1899" w:firstLine="9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консультаций,</w:t>
            </w:r>
            <w:r>
              <w:rPr>
                <w:sz w:val="24"/>
              </w:rPr>
              <w:tab/>
              <w:t>рецензирования,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бесед,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</w:tc>
        <w:tc>
          <w:tcPr>
            <w:tcW w:w="2268" w:type="dxa"/>
          </w:tcPr>
          <w:p w14:paraId="0A367DEF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6789FB89" w14:textId="77777777" w:rsidR="00D831FE" w:rsidRDefault="00BA36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5781621C" w14:textId="77777777">
        <w:trPr>
          <w:trHeight w:val="735"/>
        </w:trPr>
        <w:tc>
          <w:tcPr>
            <w:tcW w:w="841" w:type="dxa"/>
          </w:tcPr>
          <w:p w14:paraId="5B074E8E" w14:textId="77777777" w:rsidR="00D831FE" w:rsidRDefault="00BA36EE">
            <w:pPr>
              <w:pStyle w:val="TableParagraph"/>
              <w:spacing w:before="226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664" w:type="dxa"/>
          </w:tcPr>
          <w:p w14:paraId="425D8CA1" w14:textId="77777777" w:rsidR="00D831FE" w:rsidRDefault="00BA36EE">
            <w:pPr>
              <w:pStyle w:val="TableParagraph"/>
              <w:spacing w:line="247" w:lineRule="auto"/>
              <w:ind w:left="127" w:right="18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докладов.</w:t>
            </w:r>
          </w:p>
        </w:tc>
        <w:tc>
          <w:tcPr>
            <w:tcW w:w="2268" w:type="dxa"/>
          </w:tcPr>
          <w:p w14:paraId="19E8DDAC" w14:textId="77777777" w:rsidR="00D831FE" w:rsidRDefault="00BA36EE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158CD984" w14:textId="77777777" w:rsidR="00D831FE" w:rsidRDefault="00BA36EE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831FE" w14:paraId="2E2DE0C3" w14:textId="77777777">
        <w:trPr>
          <w:trHeight w:val="736"/>
        </w:trPr>
        <w:tc>
          <w:tcPr>
            <w:tcW w:w="841" w:type="dxa"/>
          </w:tcPr>
          <w:p w14:paraId="199DBF1D" w14:textId="77777777" w:rsidR="00D831FE" w:rsidRDefault="00BA36EE">
            <w:pPr>
              <w:pStyle w:val="TableParagraph"/>
              <w:spacing w:before="226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664" w:type="dxa"/>
          </w:tcPr>
          <w:p w14:paraId="53B98770" w14:textId="77777777" w:rsidR="00D831FE" w:rsidRDefault="00BA36EE">
            <w:pPr>
              <w:pStyle w:val="TableParagraph"/>
              <w:spacing w:before="6" w:line="235" w:lineRule="auto"/>
              <w:ind w:left="127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268" w:type="dxa"/>
          </w:tcPr>
          <w:p w14:paraId="0F8DAD9B" w14:textId="77777777" w:rsidR="00D831FE" w:rsidRDefault="00BA36EE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14:paraId="4949C596" w14:textId="77777777" w:rsidR="00D831FE" w:rsidRDefault="00BA36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14:paraId="31146771" w14:textId="77777777" w:rsidR="00D831FE" w:rsidRDefault="00D831FE">
      <w:pPr>
        <w:pStyle w:val="a3"/>
        <w:rPr>
          <w:b/>
          <w:sz w:val="20"/>
        </w:rPr>
      </w:pPr>
    </w:p>
    <w:p w14:paraId="76D12247" w14:textId="77777777" w:rsidR="00D831FE" w:rsidRDefault="00D831FE">
      <w:pPr>
        <w:pStyle w:val="a3"/>
        <w:rPr>
          <w:b/>
          <w:sz w:val="20"/>
        </w:rPr>
      </w:pPr>
    </w:p>
    <w:p w14:paraId="501D01E4" w14:textId="77777777" w:rsidR="00D831FE" w:rsidRDefault="00D831FE">
      <w:pPr>
        <w:pStyle w:val="a3"/>
        <w:rPr>
          <w:b/>
          <w:sz w:val="20"/>
        </w:rPr>
      </w:pPr>
    </w:p>
    <w:p w14:paraId="03DE6AAA" w14:textId="4AEB74C0" w:rsidR="00D831FE" w:rsidRDefault="00EA7794" w:rsidP="00EA7794">
      <w:pPr>
        <w:pStyle w:val="a3"/>
        <w:jc w:val="center"/>
        <w:rPr>
          <w:b/>
          <w:szCs w:val="32"/>
        </w:rPr>
      </w:pPr>
      <w:r w:rsidRPr="00EA7794">
        <w:rPr>
          <w:b/>
          <w:szCs w:val="32"/>
        </w:rPr>
        <w:t>Тематика педагогических советов</w:t>
      </w:r>
    </w:p>
    <w:p w14:paraId="45EAD92B" w14:textId="77777777" w:rsidR="00E73F67" w:rsidRDefault="00E73F67" w:rsidP="00EA7794">
      <w:pPr>
        <w:pStyle w:val="a3"/>
        <w:jc w:val="center"/>
        <w:rPr>
          <w:b/>
          <w:szCs w:val="32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6801"/>
        <w:gridCol w:w="3952"/>
        <w:gridCol w:w="3952"/>
      </w:tblGrid>
      <w:tr w:rsidR="005D2FFB" w14:paraId="612A5116" w14:textId="77777777" w:rsidTr="005D2FFB">
        <w:tc>
          <w:tcPr>
            <w:tcW w:w="709" w:type="dxa"/>
          </w:tcPr>
          <w:p w14:paraId="20688473" w14:textId="3DB7DDC1" w:rsidR="005D2FFB" w:rsidRDefault="005D2FF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№</w:t>
            </w:r>
          </w:p>
        </w:tc>
        <w:tc>
          <w:tcPr>
            <w:tcW w:w="6801" w:type="dxa"/>
          </w:tcPr>
          <w:p w14:paraId="64ADF3F6" w14:textId="67CA2CB5" w:rsidR="005D2FFB" w:rsidRDefault="005D2FF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Содержание работы</w:t>
            </w:r>
          </w:p>
        </w:tc>
        <w:tc>
          <w:tcPr>
            <w:tcW w:w="3952" w:type="dxa"/>
          </w:tcPr>
          <w:p w14:paraId="00750973" w14:textId="52221A3B" w:rsidR="005D2FFB" w:rsidRDefault="005D2FF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Ответственный</w:t>
            </w:r>
          </w:p>
        </w:tc>
        <w:tc>
          <w:tcPr>
            <w:tcW w:w="3952" w:type="dxa"/>
          </w:tcPr>
          <w:p w14:paraId="24F83587" w14:textId="01553AA8" w:rsidR="005D2FFB" w:rsidRDefault="005D2FF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Срок исполнения</w:t>
            </w:r>
          </w:p>
        </w:tc>
      </w:tr>
      <w:tr w:rsidR="005D2FFB" w14:paraId="4875B068" w14:textId="77777777" w:rsidTr="005D2FFB">
        <w:tc>
          <w:tcPr>
            <w:tcW w:w="709" w:type="dxa"/>
          </w:tcPr>
          <w:p w14:paraId="2F75A48E" w14:textId="2B1B6589" w:rsidR="005D2FFB" w:rsidRDefault="005434E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  <w:tc>
          <w:tcPr>
            <w:tcW w:w="6801" w:type="dxa"/>
          </w:tcPr>
          <w:p w14:paraId="4F36986D" w14:textId="1231DFF0" w:rsidR="005D2FFB" w:rsidRPr="005434EB" w:rsidRDefault="005434EB" w:rsidP="005D2FFB">
            <w:pPr>
              <w:pStyle w:val="a3"/>
              <w:rPr>
                <w:bCs/>
                <w:szCs w:val="32"/>
              </w:rPr>
            </w:pPr>
            <w:r w:rsidRPr="005434EB">
              <w:rPr>
                <w:bCs/>
                <w:szCs w:val="32"/>
              </w:rPr>
              <w:t>Рассмотрение плана работы школы молодого педагога</w:t>
            </w:r>
          </w:p>
        </w:tc>
        <w:tc>
          <w:tcPr>
            <w:tcW w:w="3952" w:type="dxa"/>
            <w:vMerge w:val="restart"/>
          </w:tcPr>
          <w:p w14:paraId="7C827A51" w14:textId="0C41A917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  <w:r w:rsidRPr="005D2FFB">
              <w:rPr>
                <w:bCs/>
                <w:szCs w:val="32"/>
              </w:rPr>
              <w:t xml:space="preserve">Директор, Зам. </w:t>
            </w:r>
            <w:r>
              <w:rPr>
                <w:bCs/>
                <w:szCs w:val="32"/>
              </w:rPr>
              <w:t>д</w:t>
            </w:r>
            <w:r w:rsidRPr="005D2FFB">
              <w:rPr>
                <w:bCs/>
                <w:szCs w:val="32"/>
              </w:rPr>
              <w:t>иректора по УПР</w:t>
            </w:r>
          </w:p>
        </w:tc>
        <w:tc>
          <w:tcPr>
            <w:tcW w:w="3952" w:type="dxa"/>
            <w:vMerge w:val="restart"/>
          </w:tcPr>
          <w:p w14:paraId="349B64C5" w14:textId="62DD93D8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Сентябрь</w:t>
            </w:r>
            <w:r w:rsidR="00DD70BF">
              <w:rPr>
                <w:bCs/>
                <w:szCs w:val="32"/>
              </w:rPr>
              <w:t xml:space="preserve"> 2024 г.</w:t>
            </w:r>
          </w:p>
        </w:tc>
      </w:tr>
      <w:tr w:rsidR="005434EB" w14:paraId="6AC8F81A" w14:textId="77777777" w:rsidTr="005D2FFB">
        <w:tc>
          <w:tcPr>
            <w:tcW w:w="709" w:type="dxa"/>
          </w:tcPr>
          <w:p w14:paraId="65FD73A0" w14:textId="30D564B1" w:rsidR="005434EB" w:rsidRDefault="005434EB" w:rsidP="005434E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2</w:t>
            </w:r>
          </w:p>
        </w:tc>
        <w:tc>
          <w:tcPr>
            <w:tcW w:w="6801" w:type="dxa"/>
          </w:tcPr>
          <w:p w14:paraId="4749A5E7" w14:textId="6FA5F177" w:rsidR="005434EB" w:rsidRDefault="005434EB" w:rsidP="005434EB">
            <w:pPr>
              <w:pStyle w:val="a3"/>
              <w:tabs>
                <w:tab w:val="left" w:pos="4170"/>
              </w:tabs>
              <w:rPr>
                <w:b/>
                <w:szCs w:val="32"/>
              </w:rPr>
            </w:pPr>
            <w:r>
              <w:t>Рассмотрение плана работы техникума на новый учебный год</w:t>
            </w:r>
          </w:p>
        </w:tc>
        <w:tc>
          <w:tcPr>
            <w:tcW w:w="3952" w:type="dxa"/>
            <w:vMerge/>
          </w:tcPr>
          <w:p w14:paraId="6F6E7485" w14:textId="77777777" w:rsidR="005434EB" w:rsidRPr="005D2FFB" w:rsidRDefault="005434EB" w:rsidP="005434EB">
            <w:pPr>
              <w:pStyle w:val="a3"/>
              <w:jc w:val="center"/>
              <w:rPr>
                <w:bCs/>
                <w:szCs w:val="32"/>
              </w:rPr>
            </w:pPr>
          </w:p>
        </w:tc>
        <w:tc>
          <w:tcPr>
            <w:tcW w:w="3952" w:type="dxa"/>
            <w:vMerge/>
          </w:tcPr>
          <w:p w14:paraId="7B78F7D7" w14:textId="77777777" w:rsidR="005434EB" w:rsidRPr="005D2FFB" w:rsidRDefault="005434EB" w:rsidP="005434EB">
            <w:pPr>
              <w:pStyle w:val="a3"/>
              <w:jc w:val="center"/>
              <w:rPr>
                <w:bCs/>
                <w:szCs w:val="32"/>
              </w:rPr>
            </w:pPr>
          </w:p>
        </w:tc>
      </w:tr>
      <w:tr w:rsidR="005434EB" w14:paraId="25FECF31" w14:textId="77777777" w:rsidTr="005D2FFB">
        <w:tc>
          <w:tcPr>
            <w:tcW w:w="709" w:type="dxa"/>
          </w:tcPr>
          <w:p w14:paraId="34ECD72F" w14:textId="068D0D94" w:rsidR="005434EB" w:rsidRDefault="005434EB" w:rsidP="005434E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3</w:t>
            </w:r>
          </w:p>
        </w:tc>
        <w:tc>
          <w:tcPr>
            <w:tcW w:w="6801" w:type="dxa"/>
          </w:tcPr>
          <w:p w14:paraId="7D07F592" w14:textId="024323CD" w:rsidR="005434EB" w:rsidRDefault="005434EB" w:rsidP="005434EB">
            <w:pPr>
              <w:pStyle w:val="a3"/>
              <w:tabs>
                <w:tab w:val="left" w:pos="4170"/>
              </w:tabs>
            </w:pPr>
            <w:r>
              <w:t>Оптимизация процесса адаптация обучающихся нового набора</w:t>
            </w:r>
            <w:r>
              <w:rPr>
                <w:b/>
                <w:szCs w:val="32"/>
              </w:rPr>
              <w:tab/>
            </w:r>
          </w:p>
        </w:tc>
        <w:tc>
          <w:tcPr>
            <w:tcW w:w="3952" w:type="dxa"/>
            <w:vMerge/>
          </w:tcPr>
          <w:p w14:paraId="3564D787" w14:textId="77777777" w:rsidR="005434EB" w:rsidRPr="005D2FFB" w:rsidRDefault="005434EB" w:rsidP="005434EB">
            <w:pPr>
              <w:pStyle w:val="a3"/>
              <w:jc w:val="center"/>
              <w:rPr>
                <w:bCs/>
                <w:szCs w:val="32"/>
              </w:rPr>
            </w:pPr>
          </w:p>
        </w:tc>
        <w:tc>
          <w:tcPr>
            <w:tcW w:w="3952" w:type="dxa"/>
            <w:vMerge/>
          </w:tcPr>
          <w:p w14:paraId="78AD28B0" w14:textId="77777777" w:rsidR="005434EB" w:rsidRPr="005D2FFB" w:rsidRDefault="005434EB" w:rsidP="005434EB">
            <w:pPr>
              <w:pStyle w:val="a3"/>
              <w:jc w:val="center"/>
              <w:rPr>
                <w:bCs/>
                <w:szCs w:val="32"/>
              </w:rPr>
            </w:pPr>
          </w:p>
        </w:tc>
      </w:tr>
      <w:tr w:rsidR="005D2FFB" w14:paraId="5E431AB9" w14:textId="77777777" w:rsidTr="005D2FFB">
        <w:tc>
          <w:tcPr>
            <w:tcW w:w="709" w:type="dxa"/>
          </w:tcPr>
          <w:p w14:paraId="3AE2E72B" w14:textId="1EFE8882" w:rsidR="005D2FFB" w:rsidRDefault="005434E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4</w:t>
            </w:r>
          </w:p>
        </w:tc>
        <w:tc>
          <w:tcPr>
            <w:tcW w:w="6801" w:type="dxa"/>
          </w:tcPr>
          <w:p w14:paraId="2DCB41DA" w14:textId="09A37C1D" w:rsidR="005D2FFB" w:rsidRDefault="005D2FFB" w:rsidP="005D2FFB">
            <w:pPr>
              <w:pStyle w:val="a3"/>
              <w:rPr>
                <w:b/>
                <w:szCs w:val="32"/>
              </w:rPr>
            </w:pPr>
            <w:r>
              <w:t>Утверждение графика и состава экзаменационной комиссии для повторной аттестации студентов</w:t>
            </w:r>
          </w:p>
        </w:tc>
        <w:tc>
          <w:tcPr>
            <w:tcW w:w="3952" w:type="dxa"/>
            <w:vMerge/>
          </w:tcPr>
          <w:p w14:paraId="69AA0AE1" w14:textId="77777777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  <w:tc>
          <w:tcPr>
            <w:tcW w:w="3952" w:type="dxa"/>
            <w:vMerge/>
          </w:tcPr>
          <w:p w14:paraId="3B704CE7" w14:textId="77777777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</w:tr>
      <w:tr w:rsidR="005D2FFB" w14:paraId="60FCE5C6" w14:textId="77777777" w:rsidTr="005D2FFB">
        <w:tc>
          <w:tcPr>
            <w:tcW w:w="709" w:type="dxa"/>
          </w:tcPr>
          <w:p w14:paraId="4F651F1F" w14:textId="76743779" w:rsidR="005D2FFB" w:rsidRDefault="005434E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5</w:t>
            </w:r>
          </w:p>
        </w:tc>
        <w:tc>
          <w:tcPr>
            <w:tcW w:w="6801" w:type="dxa"/>
          </w:tcPr>
          <w:p w14:paraId="7567C206" w14:textId="2407790B" w:rsidR="005D2FFB" w:rsidRDefault="005D2FFB" w:rsidP="00E73F67">
            <w:pPr>
              <w:pStyle w:val="a3"/>
              <w:rPr>
                <w:b/>
                <w:szCs w:val="32"/>
              </w:rPr>
            </w:pPr>
            <w:r>
              <w:t>О создании комиссии для проведения аттестации педагогических и инженерно-педагогических кадров</w:t>
            </w:r>
          </w:p>
        </w:tc>
        <w:tc>
          <w:tcPr>
            <w:tcW w:w="3952" w:type="dxa"/>
            <w:vMerge/>
          </w:tcPr>
          <w:p w14:paraId="288B5140" w14:textId="77777777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  <w:tc>
          <w:tcPr>
            <w:tcW w:w="3952" w:type="dxa"/>
            <w:vMerge/>
          </w:tcPr>
          <w:p w14:paraId="03B8BB7A" w14:textId="77777777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</w:tr>
      <w:tr w:rsidR="005D2FFB" w14:paraId="53D3A122" w14:textId="77777777" w:rsidTr="005D2FFB">
        <w:tc>
          <w:tcPr>
            <w:tcW w:w="709" w:type="dxa"/>
          </w:tcPr>
          <w:p w14:paraId="6107CE72" w14:textId="44F6172F" w:rsidR="005D2FFB" w:rsidRDefault="005D2FF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  <w:tc>
          <w:tcPr>
            <w:tcW w:w="6801" w:type="dxa"/>
          </w:tcPr>
          <w:p w14:paraId="0387CC60" w14:textId="6744934E" w:rsidR="005D2FFB" w:rsidRDefault="005D2FFB" w:rsidP="00E73F67">
            <w:pPr>
              <w:pStyle w:val="a3"/>
              <w:rPr>
                <w:b/>
                <w:szCs w:val="32"/>
              </w:rPr>
            </w:pPr>
            <w:r>
              <w:t>Задачи работы педагогического коллектива по подготовке и прохождению комплексной оценки деятельности образовательного учреждения</w:t>
            </w:r>
          </w:p>
        </w:tc>
        <w:tc>
          <w:tcPr>
            <w:tcW w:w="3952" w:type="dxa"/>
          </w:tcPr>
          <w:p w14:paraId="0BB83401" w14:textId="3680ACE3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  <w:r w:rsidRPr="005D2FFB">
              <w:rPr>
                <w:bCs/>
                <w:szCs w:val="32"/>
              </w:rPr>
              <w:t>Зам. директора по УПР</w:t>
            </w:r>
          </w:p>
        </w:tc>
        <w:tc>
          <w:tcPr>
            <w:tcW w:w="3952" w:type="dxa"/>
            <w:vMerge w:val="restart"/>
          </w:tcPr>
          <w:p w14:paraId="34AFB586" w14:textId="6655BCC5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Ноябрь</w:t>
            </w:r>
            <w:r w:rsidR="00DD70BF">
              <w:rPr>
                <w:bCs/>
                <w:szCs w:val="32"/>
              </w:rPr>
              <w:t xml:space="preserve"> 2024 г.</w:t>
            </w:r>
          </w:p>
        </w:tc>
      </w:tr>
      <w:tr w:rsidR="005D2FFB" w14:paraId="20355AFD" w14:textId="77777777" w:rsidTr="005D2FFB">
        <w:tc>
          <w:tcPr>
            <w:tcW w:w="709" w:type="dxa"/>
          </w:tcPr>
          <w:p w14:paraId="78D96BD1" w14:textId="2FE44AA1" w:rsidR="005D2FFB" w:rsidRDefault="005D2FF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lastRenderedPageBreak/>
              <w:t>2</w:t>
            </w:r>
          </w:p>
        </w:tc>
        <w:tc>
          <w:tcPr>
            <w:tcW w:w="6801" w:type="dxa"/>
          </w:tcPr>
          <w:p w14:paraId="480A224B" w14:textId="41B17510" w:rsidR="005D2FFB" w:rsidRDefault="005D2FFB" w:rsidP="00E73F67">
            <w:pPr>
              <w:pStyle w:val="a3"/>
              <w:rPr>
                <w:b/>
                <w:szCs w:val="32"/>
              </w:rPr>
            </w:pPr>
            <w:r>
              <w:t>Создание условий для эффективного развития научно-исследовательских и творческих способностей студентов.</w:t>
            </w:r>
          </w:p>
        </w:tc>
        <w:tc>
          <w:tcPr>
            <w:tcW w:w="3952" w:type="dxa"/>
          </w:tcPr>
          <w:p w14:paraId="47D26A57" w14:textId="59C36740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Зам. директора по УПР, ВР</w:t>
            </w:r>
          </w:p>
        </w:tc>
        <w:tc>
          <w:tcPr>
            <w:tcW w:w="3952" w:type="dxa"/>
            <w:vMerge/>
          </w:tcPr>
          <w:p w14:paraId="6E46764D" w14:textId="77777777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</w:tr>
      <w:tr w:rsidR="005D2FFB" w14:paraId="63374A80" w14:textId="77777777" w:rsidTr="005D2FFB">
        <w:tc>
          <w:tcPr>
            <w:tcW w:w="709" w:type="dxa"/>
          </w:tcPr>
          <w:p w14:paraId="39F06EDB" w14:textId="640FD32F" w:rsidR="005D2FFB" w:rsidRDefault="005D2FFB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3</w:t>
            </w:r>
          </w:p>
        </w:tc>
        <w:tc>
          <w:tcPr>
            <w:tcW w:w="6801" w:type="dxa"/>
          </w:tcPr>
          <w:p w14:paraId="57D9A452" w14:textId="05CDD878" w:rsidR="005D2FFB" w:rsidRDefault="005D2FFB" w:rsidP="00E73F67">
            <w:pPr>
              <w:pStyle w:val="a3"/>
              <w:rPr>
                <w:b/>
                <w:szCs w:val="32"/>
              </w:rPr>
            </w:pPr>
            <w:r>
              <w:t>Социально —психологическое сопровождение воспитательной работы</w:t>
            </w:r>
          </w:p>
        </w:tc>
        <w:tc>
          <w:tcPr>
            <w:tcW w:w="3952" w:type="dxa"/>
          </w:tcPr>
          <w:p w14:paraId="5381B2AF" w14:textId="69A82F4E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Соц. педагог</w:t>
            </w:r>
          </w:p>
        </w:tc>
        <w:tc>
          <w:tcPr>
            <w:tcW w:w="3952" w:type="dxa"/>
            <w:vMerge/>
          </w:tcPr>
          <w:p w14:paraId="31B0B5B2" w14:textId="77777777" w:rsidR="005D2FFB" w:rsidRPr="005D2FFB" w:rsidRDefault="005D2FFB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</w:tr>
      <w:tr w:rsidR="00573482" w14:paraId="5EE40626" w14:textId="77777777" w:rsidTr="005D2FFB">
        <w:tc>
          <w:tcPr>
            <w:tcW w:w="709" w:type="dxa"/>
          </w:tcPr>
          <w:p w14:paraId="0C68289C" w14:textId="3576BD0D" w:rsidR="00573482" w:rsidRDefault="00573482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  <w:tc>
          <w:tcPr>
            <w:tcW w:w="6801" w:type="dxa"/>
          </w:tcPr>
          <w:p w14:paraId="12EAA72A" w14:textId="1BE03FF3" w:rsidR="00573482" w:rsidRDefault="00573482" w:rsidP="00E73F67">
            <w:pPr>
              <w:pStyle w:val="a3"/>
            </w:pPr>
            <w:r>
              <w:t>Мониторинг качества образовательного процесса за 1 семестр 202</w:t>
            </w:r>
            <w:r w:rsidR="00E73F67">
              <w:t>4</w:t>
            </w:r>
            <w:r>
              <w:t>-202</w:t>
            </w:r>
            <w:r w:rsidR="00E73F67">
              <w:t>5</w:t>
            </w:r>
            <w:r>
              <w:t xml:space="preserve"> учебного года.</w:t>
            </w:r>
          </w:p>
        </w:tc>
        <w:tc>
          <w:tcPr>
            <w:tcW w:w="3952" w:type="dxa"/>
            <w:vMerge w:val="restart"/>
          </w:tcPr>
          <w:p w14:paraId="4F1BBC77" w14:textId="150EF921" w:rsidR="00573482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Зам. директора по УПР</w:t>
            </w:r>
          </w:p>
        </w:tc>
        <w:tc>
          <w:tcPr>
            <w:tcW w:w="3952" w:type="dxa"/>
            <w:vMerge w:val="restart"/>
          </w:tcPr>
          <w:p w14:paraId="761A02A2" w14:textId="3F36AEE6" w:rsidR="00573482" w:rsidRP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Январь</w:t>
            </w:r>
            <w:r w:rsidR="00DD70BF">
              <w:rPr>
                <w:bCs/>
                <w:szCs w:val="32"/>
              </w:rPr>
              <w:t xml:space="preserve"> 2025 г.</w:t>
            </w:r>
          </w:p>
        </w:tc>
      </w:tr>
      <w:tr w:rsidR="00573482" w14:paraId="54A6F559" w14:textId="77777777" w:rsidTr="005D2FFB">
        <w:tc>
          <w:tcPr>
            <w:tcW w:w="709" w:type="dxa"/>
          </w:tcPr>
          <w:p w14:paraId="6C314DFA" w14:textId="273F7723" w:rsidR="00573482" w:rsidRDefault="00573482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2</w:t>
            </w:r>
          </w:p>
        </w:tc>
        <w:tc>
          <w:tcPr>
            <w:tcW w:w="6801" w:type="dxa"/>
          </w:tcPr>
          <w:p w14:paraId="3A895E31" w14:textId="4C29CF2F" w:rsidR="00573482" w:rsidRDefault="00573482" w:rsidP="00E73F67">
            <w:pPr>
              <w:pStyle w:val="a3"/>
            </w:pPr>
            <w:r>
              <w:t>Контроль внутри техникума по повышению качества образовательного процесса</w:t>
            </w:r>
          </w:p>
        </w:tc>
        <w:tc>
          <w:tcPr>
            <w:tcW w:w="3952" w:type="dxa"/>
            <w:vMerge/>
          </w:tcPr>
          <w:p w14:paraId="42EF46B5" w14:textId="77777777" w:rsidR="00573482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  <w:tc>
          <w:tcPr>
            <w:tcW w:w="3952" w:type="dxa"/>
            <w:vMerge/>
          </w:tcPr>
          <w:p w14:paraId="70785D7A" w14:textId="77777777" w:rsidR="00573482" w:rsidRP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</w:tr>
      <w:tr w:rsidR="00573482" w14:paraId="04AB790E" w14:textId="77777777" w:rsidTr="005D2FFB">
        <w:tc>
          <w:tcPr>
            <w:tcW w:w="709" w:type="dxa"/>
          </w:tcPr>
          <w:p w14:paraId="0ACDC283" w14:textId="48CA4445" w:rsidR="00573482" w:rsidRDefault="00573482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  <w:tc>
          <w:tcPr>
            <w:tcW w:w="6801" w:type="dxa"/>
          </w:tcPr>
          <w:p w14:paraId="12ABCCE5" w14:textId="48DD582C" w:rsidR="00573482" w:rsidRDefault="00573482" w:rsidP="00E73F67">
            <w:pPr>
              <w:pStyle w:val="a3"/>
            </w:pPr>
            <w:r>
              <w:t>О конкурсе «Мастер года»</w:t>
            </w:r>
          </w:p>
        </w:tc>
        <w:tc>
          <w:tcPr>
            <w:tcW w:w="3952" w:type="dxa"/>
            <w:vMerge/>
          </w:tcPr>
          <w:p w14:paraId="63E03499" w14:textId="77777777" w:rsidR="00573482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  <w:tc>
          <w:tcPr>
            <w:tcW w:w="3952" w:type="dxa"/>
            <w:vMerge w:val="restart"/>
          </w:tcPr>
          <w:p w14:paraId="2B4EAF65" w14:textId="2CC6C253" w:rsidR="00573482" w:rsidRP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Февраль</w:t>
            </w:r>
            <w:r w:rsidR="00DD70BF">
              <w:rPr>
                <w:bCs/>
                <w:szCs w:val="32"/>
              </w:rPr>
              <w:t xml:space="preserve"> 2025 г.</w:t>
            </w:r>
          </w:p>
        </w:tc>
      </w:tr>
      <w:tr w:rsidR="00573482" w14:paraId="13DBDB38" w14:textId="77777777" w:rsidTr="005D2FFB">
        <w:tc>
          <w:tcPr>
            <w:tcW w:w="709" w:type="dxa"/>
          </w:tcPr>
          <w:p w14:paraId="7DB2B346" w14:textId="12A9DAA5" w:rsidR="00573482" w:rsidRDefault="00573482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2</w:t>
            </w:r>
          </w:p>
        </w:tc>
        <w:tc>
          <w:tcPr>
            <w:tcW w:w="6801" w:type="dxa"/>
          </w:tcPr>
          <w:p w14:paraId="4B947E30" w14:textId="4AD3505E" w:rsidR="00573482" w:rsidRDefault="00573482" w:rsidP="00E73F67">
            <w:pPr>
              <w:pStyle w:val="a3"/>
            </w:pPr>
            <w:r>
              <w:t>Использование метода проектов с целью вовлечения каждого студента в активный познавательный и творческий процесс.</w:t>
            </w:r>
          </w:p>
        </w:tc>
        <w:tc>
          <w:tcPr>
            <w:tcW w:w="3952" w:type="dxa"/>
            <w:vMerge/>
          </w:tcPr>
          <w:p w14:paraId="1AB9D7B9" w14:textId="77777777" w:rsidR="00573482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  <w:tc>
          <w:tcPr>
            <w:tcW w:w="3952" w:type="dxa"/>
            <w:vMerge/>
          </w:tcPr>
          <w:p w14:paraId="66959757" w14:textId="77777777" w:rsidR="00573482" w:rsidRP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</w:tr>
      <w:tr w:rsidR="005D2FFB" w14:paraId="53C2316B" w14:textId="77777777" w:rsidTr="005D2FFB">
        <w:tc>
          <w:tcPr>
            <w:tcW w:w="709" w:type="dxa"/>
          </w:tcPr>
          <w:p w14:paraId="1EAAE93A" w14:textId="19359BAC" w:rsidR="005D2FFB" w:rsidRDefault="00573482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  <w:tc>
          <w:tcPr>
            <w:tcW w:w="6801" w:type="dxa"/>
          </w:tcPr>
          <w:p w14:paraId="1DC20BCC" w14:textId="04D2EEBD" w:rsidR="005D2FFB" w:rsidRDefault="005D2FFB" w:rsidP="00E73F67">
            <w:pPr>
              <w:pStyle w:val="a3"/>
            </w:pPr>
            <w:r>
              <w:t>Анализ работы педколлектива по результатам посещения уроков и опыт лучших преподавателей.</w:t>
            </w:r>
          </w:p>
        </w:tc>
        <w:tc>
          <w:tcPr>
            <w:tcW w:w="3952" w:type="dxa"/>
          </w:tcPr>
          <w:p w14:paraId="384B4DA7" w14:textId="66128F0E" w:rsid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Зам директора по УПР, ВР</w:t>
            </w:r>
          </w:p>
        </w:tc>
        <w:tc>
          <w:tcPr>
            <w:tcW w:w="3952" w:type="dxa"/>
          </w:tcPr>
          <w:p w14:paraId="3BEED084" w14:textId="6019C6E9" w:rsidR="005D2FFB" w:rsidRP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Март</w:t>
            </w:r>
            <w:r w:rsidR="00DD70BF">
              <w:rPr>
                <w:bCs/>
                <w:szCs w:val="32"/>
              </w:rPr>
              <w:t xml:space="preserve"> 2025 г.</w:t>
            </w:r>
          </w:p>
        </w:tc>
      </w:tr>
      <w:tr w:rsidR="005D2FFB" w14:paraId="3FADD5FB" w14:textId="77777777" w:rsidTr="005D2FFB">
        <w:tc>
          <w:tcPr>
            <w:tcW w:w="709" w:type="dxa"/>
          </w:tcPr>
          <w:p w14:paraId="48506947" w14:textId="38A1E403" w:rsidR="005D2FFB" w:rsidRDefault="00573482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  <w:tc>
          <w:tcPr>
            <w:tcW w:w="6801" w:type="dxa"/>
          </w:tcPr>
          <w:p w14:paraId="4FE3B357" w14:textId="5C459FBA" w:rsidR="005D2FFB" w:rsidRDefault="005D2FFB" w:rsidP="00E73F67">
            <w:pPr>
              <w:pStyle w:val="a3"/>
            </w:pPr>
            <w:r>
              <w:t>Повышение методического потенциала преподавателей. Опыт лучших практик</w:t>
            </w:r>
          </w:p>
        </w:tc>
        <w:tc>
          <w:tcPr>
            <w:tcW w:w="3952" w:type="dxa"/>
          </w:tcPr>
          <w:p w14:paraId="6D63F5AE" w14:textId="613E6179" w:rsid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Зам. директора по УПР</w:t>
            </w:r>
          </w:p>
        </w:tc>
        <w:tc>
          <w:tcPr>
            <w:tcW w:w="3952" w:type="dxa"/>
          </w:tcPr>
          <w:p w14:paraId="2ED515B0" w14:textId="57F0D3E7" w:rsidR="005D2FFB" w:rsidRP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Май</w:t>
            </w:r>
            <w:r w:rsidR="00DD70BF">
              <w:rPr>
                <w:bCs/>
                <w:szCs w:val="32"/>
              </w:rPr>
              <w:t xml:space="preserve"> 2025 г.</w:t>
            </w:r>
          </w:p>
        </w:tc>
      </w:tr>
      <w:tr w:rsidR="00573482" w14:paraId="44886A06" w14:textId="77777777" w:rsidTr="005D2FFB">
        <w:tc>
          <w:tcPr>
            <w:tcW w:w="709" w:type="dxa"/>
          </w:tcPr>
          <w:p w14:paraId="0BC12983" w14:textId="35B5085A" w:rsidR="00573482" w:rsidRDefault="00573482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  <w:tc>
          <w:tcPr>
            <w:tcW w:w="6801" w:type="dxa"/>
          </w:tcPr>
          <w:p w14:paraId="0C624768" w14:textId="74B05BA5" w:rsidR="00573482" w:rsidRDefault="00573482" w:rsidP="00E73F67">
            <w:pPr>
              <w:pStyle w:val="a3"/>
            </w:pPr>
            <w:r>
              <w:t>Мониторинг качества образовательного процесса 202</w:t>
            </w:r>
            <w:r w:rsidR="00E73F67">
              <w:t>4</w:t>
            </w:r>
            <w:r>
              <w:t>-202</w:t>
            </w:r>
            <w:r w:rsidR="00E73F67">
              <w:t>5</w:t>
            </w:r>
            <w:r>
              <w:t xml:space="preserve"> учебного года и анализ итоговой государственной аттестации</w:t>
            </w:r>
          </w:p>
        </w:tc>
        <w:tc>
          <w:tcPr>
            <w:tcW w:w="3952" w:type="dxa"/>
            <w:vMerge w:val="restart"/>
          </w:tcPr>
          <w:p w14:paraId="315A18D4" w14:textId="58F02E35" w:rsidR="00573482" w:rsidRDefault="00573482" w:rsidP="00573482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Зам. директора по УПР</w:t>
            </w:r>
          </w:p>
        </w:tc>
        <w:tc>
          <w:tcPr>
            <w:tcW w:w="3952" w:type="dxa"/>
            <w:vMerge w:val="restart"/>
          </w:tcPr>
          <w:p w14:paraId="687751C2" w14:textId="4CFE170A" w:rsidR="00573482" w:rsidRP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  <w:r>
              <w:rPr>
                <w:bCs/>
                <w:szCs w:val="32"/>
              </w:rPr>
              <w:t>Июнь</w:t>
            </w:r>
            <w:r w:rsidR="00DD70BF">
              <w:rPr>
                <w:bCs/>
                <w:szCs w:val="32"/>
              </w:rPr>
              <w:t xml:space="preserve"> 2025 г.</w:t>
            </w:r>
          </w:p>
        </w:tc>
      </w:tr>
      <w:tr w:rsidR="00573482" w14:paraId="10B2E98B" w14:textId="77777777" w:rsidTr="005D2FFB">
        <w:tc>
          <w:tcPr>
            <w:tcW w:w="709" w:type="dxa"/>
          </w:tcPr>
          <w:p w14:paraId="6E2F1B92" w14:textId="7D0E468C" w:rsidR="00573482" w:rsidRDefault="00573482" w:rsidP="005D2FFB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2</w:t>
            </w:r>
          </w:p>
        </w:tc>
        <w:tc>
          <w:tcPr>
            <w:tcW w:w="6801" w:type="dxa"/>
          </w:tcPr>
          <w:p w14:paraId="2041B14B" w14:textId="50740778" w:rsidR="00573482" w:rsidRDefault="00573482" w:rsidP="00E73F67">
            <w:pPr>
              <w:pStyle w:val="a3"/>
            </w:pPr>
            <w:r>
              <w:t>Перевод. Отчисления</w:t>
            </w:r>
          </w:p>
        </w:tc>
        <w:tc>
          <w:tcPr>
            <w:tcW w:w="3952" w:type="dxa"/>
            <w:vMerge/>
          </w:tcPr>
          <w:p w14:paraId="133B4A76" w14:textId="5FB5B511" w:rsidR="00573482" w:rsidRDefault="00573482" w:rsidP="00573482">
            <w:pPr>
              <w:pStyle w:val="a3"/>
              <w:jc w:val="center"/>
              <w:rPr>
                <w:bCs/>
                <w:szCs w:val="32"/>
              </w:rPr>
            </w:pPr>
          </w:p>
        </w:tc>
        <w:tc>
          <w:tcPr>
            <w:tcW w:w="3952" w:type="dxa"/>
            <w:vMerge/>
          </w:tcPr>
          <w:p w14:paraId="64A45DE4" w14:textId="77777777" w:rsidR="00573482" w:rsidRPr="005D2FFB" w:rsidRDefault="00573482" w:rsidP="005D2FFB">
            <w:pPr>
              <w:pStyle w:val="a3"/>
              <w:jc w:val="center"/>
              <w:rPr>
                <w:bCs/>
                <w:szCs w:val="32"/>
              </w:rPr>
            </w:pPr>
          </w:p>
        </w:tc>
      </w:tr>
      <w:tr w:rsidR="00573482" w14:paraId="182E3877" w14:textId="77777777" w:rsidTr="005D2FFB">
        <w:tc>
          <w:tcPr>
            <w:tcW w:w="709" w:type="dxa"/>
          </w:tcPr>
          <w:p w14:paraId="639F6D53" w14:textId="79C2106D" w:rsidR="00573482" w:rsidRDefault="00573482" w:rsidP="00573482">
            <w:pPr>
              <w:pStyle w:val="a3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3</w:t>
            </w:r>
          </w:p>
        </w:tc>
        <w:tc>
          <w:tcPr>
            <w:tcW w:w="6801" w:type="dxa"/>
          </w:tcPr>
          <w:p w14:paraId="763205C1" w14:textId="74931BFC" w:rsidR="00573482" w:rsidRDefault="00573482" w:rsidP="00E73F67">
            <w:pPr>
              <w:pStyle w:val="a3"/>
            </w:pPr>
            <w:r>
              <w:t>Итоги работы педагогического коллектива за 202</w:t>
            </w:r>
            <w:r w:rsidR="00E73F67">
              <w:t>4</w:t>
            </w:r>
            <w:r>
              <w:t>-202</w:t>
            </w:r>
            <w:r w:rsidR="00E73F67">
              <w:t>5</w:t>
            </w:r>
            <w:r>
              <w:t xml:space="preserve"> уч.</w:t>
            </w:r>
            <w:r w:rsidR="00E73F67">
              <w:t xml:space="preserve"> </w:t>
            </w:r>
            <w:r>
              <w:t>год, задачи на новый 202</w:t>
            </w:r>
            <w:r w:rsidR="00E73F67">
              <w:t>5</w:t>
            </w:r>
            <w:r>
              <w:t>-202</w:t>
            </w:r>
            <w:r w:rsidR="00E73F67">
              <w:t>6</w:t>
            </w:r>
            <w:r>
              <w:t xml:space="preserve"> учебный год.</w:t>
            </w:r>
          </w:p>
        </w:tc>
        <w:tc>
          <w:tcPr>
            <w:tcW w:w="3952" w:type="dxa"/>
            <w:vMerge/>
          </w:tcPr>
          <w:p w14:paraId="7813BFEF" w14:textId="34D3E4A0" w:rsidR="00573482" w:rsidRDefault="00573482" w:rsidP="00573482">
            <w:pPr>
              <w:pStyle w:val="a3"/>
              <w:jc w:val="center"/>
              <w:rPr>
                <w:bCs/>
                <w:szCs w:val="32"/>
              </w:rPr>
            </w:pPr>
          </w:p>
        </w:tc>
        <w:tc>
          <w:tcPr>
            <w:tcW w:w="3952" w:type="dxa"/>
            <w:vMerge/>
          </w:tcPr>
          <w:p w14:paraId="28B739B9" w14:textId="77777777" w:rsidR="00573482" w:rsidRPr="005D2FFB" w:rsidRDefault="00573482" w:rsidP="00573482">
            <w:pPr>
              <w:pStyle w:val="a3"/>
              <w:jc w:val="center"/>
              <w:rPr>
                <w:bCs/>
                <w:szCs w:val="32"/>
              </w:rPr>
            </w:pPr>
          </w:p>
        </w:tc>
      </w:tr>
    </w:tbl>
    <w:p w14:paraId="2FEE4BA1" w14:textId="77777777" w:rsidR="00EA7794" w:rsidRPr="00EA7794" w:rsidRDefault="00EA7794" w:rsidP="00EA7794">
      <w:pPr>
        <w:pStyle w:val="a3"/>
        <w:jc w:val="center"/>
        <w:rPr>
          <w:b/>
          <w:szCs w:val="32"/>
        </w:rPr>
      </w:pPr>
    </w:p>
    <w:p w14:paraId="36CA6F88" w14:textId="77777777" w:rsidR="00EA7794" w:rsidRDefault="00EA7794">
      <w:pPr>
        <w:pStyle w:val="a3"/>
        <w:rPr>
          <w:b/>
          <w:sz w:val="20"/>
        </w:rPr>
      </w:pPr>
    </w:p>
    <w:p w14:paraId="06AE9F47" w14:textId="77777777" w:rsidR="00D831FE" w:rsidRDefault="00D831FE">
      <w:pPr>
        <w:pStyle w:val="a3"/>
        <w:rPr>
          <w:b/>
          <w:sz w:val="20"/>
        </w:rPr>
      </w:pPr>
    </w:p>
    <w:p w14:paraId="74211E03" w14:textId="27189C09" w:rsidR="00D831FE" w:rsidRDefault="00BA36EE">
      <w:pPr>
        <w:pStyle w:val="a3"/>
        <w:spacing w:before="233"/>
        <w:ind w:left="115"/>
      </w:pPr>
      <w:r>
        <w:t>Методист</w:t>
      </w:r>
      <w:r>
        <w:rPr>
          <w:spacing w:val="5"/>
        </w:rPr>
        <w:t xml:space="preserve"> </w:t>
      </w:r>
      <w:r w:rsidR="005F6D78">
        <w:t>Морозова</w:t>
      </w:r>
      <w:r>
        <w:rPr>
          <w:spacing w:val="-14"/>
        </w:rPr>
        <w:t xml:space="preserve"> </w:t>
      </w:r>
      <w:r w:rsidR="005F6D78">
        <w:t>В</w:t>
      </w:r>
      <w:r>
        <w:t>.</w:t>
      </w:r>
      <w:r w:rsidR="005F6D78">
        <w:t>С</w:t>
      </w:r>
      <w:r>
        <w:t>.</w:t>
      </w:r>
    </w:p>
    <w:sectPr w:rsidR="00D831FE">
      <w:pgSz w:w="16850" w:h="11910" w:orient="landscape"/>
      <w:pgMar w:top="1100" w:right="4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293D"/>
    <w:multiLevelType w:val="hybridMultilevel"/>
    <w:tmpl w:val="7BC6EEE8"/>
    <w:lvl w:ilvl="0" w:tplc="FFFFFFFF">
      <w:numFmt w:val="bullet"/>
      <w:lvlText w:val=""/>
      <w:lvlJc w:val="left"/>
      <w:pPr>
        <w:ind w:left="287" w:hanging="721"/>
      </w:pPr>
      <w:rPr>
        <w:rFonts w:hint="default"/>
        <w:w w:val="100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4680" w:hanging="3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877" w:hanging="3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6476" w:hanging="3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7075" w:hanging="3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674" w:hanging="3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273" w:hanging="3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872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F723FF8"/>
    <w:multiLevelType w:val="hybridMultilevel"/>
    <w:tmpl w:val="ABFEBE62"/>
    <w:lvl w:ilvl="0" w:tplc="FFFFFFFF">
      <w:numFmt w:val="bullet"/>
      <w:lvlText w:val="-"/>
      <w:lvlJc w:val="left"/>
      <w:pPr>
        <w:ind w:left="82" w:hanging="1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911" w:hanging="16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742" w:hanging="16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573" w:hanging="16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405" w:hanging="16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236" w:hanging="16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067" w:hanging="16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5899" w:hanging="16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6730" w:hanging="1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31FE"/>
    <w:rsid w:val="00153F6D"/>
    <w:rsid w:val="001C01B2"/>
    <w:rsid w:val="00461FF2"/>
    <w:rsid w:val="00472549"/>
    <w:rsid w:val="005434EB"/>
    <w:rsid w:val="00573482"/>
    <w:rsid w:val="005D2FFB"/>
    <w:rsid w:val="005F6D78"/>
    <w:rsid w:val="006010C2"/>
    <w:rsid w:val="0079472A"/>
    <w:rsid w:val="0092287C"/>
    <w:rsid w:val="009D1627"/>
    <w:rsid w:val="009F14C8"/>
    <w:rsid w:val="00B714B1"/>
    <w:rsid w:val="00BA36EE"/>
    <w:rsid w:val="00BC2BB6"/>
    <w:rsid w:val="00C4557D"/>
    <w:rsid w:val="00D831FE"/>
    <w:rsid w:val="00DB6499"/>
    <w:rsid w:val="00DD70BF"/>
    <w:rsid w:val="00E73F67"/>
    <w:rsid w:val="00EA7794"/>
    <w:rsid w:val="00F4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CE46E"/>
  <w15:docId w15:val="{78285A97-D8D2-4F0F-B369-7CCB03FC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91"/>
      <w:ind w:left="4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"/>
      <w:ind w:left="286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6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9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Вероника Морозова</cp:lastModifiedBy>
  <cp:revision>15</cp:revision>
  <dcterms:created xsi:type="dcterms:W3CDTF">2024-09-10T00:55:00Z</dcterms:created>
  <dcterms:modified xsi:type="dcterms:W3CDTF">2024-10-01T22:42:00Z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2024-09-10T00:00:00Z</vt:filetime>
  </property>
</Properties>
</file>