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№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тных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льных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уг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tabs>
          <w:tab w:val="left" w:pos="71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proofErr w:type="gram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.С</w:t>
      </w:r>
      <w:proofErr w:type="gramEnd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текольный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«____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»________________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2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024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tabs>
          <w:tab w:val="left" w:pos="72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Магаданское областное государственное автономное профессиональное образовательное учреждение «Горный техникум» (МОГАПОУ «ГТ»)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ии,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="003D6837" w:rsidRPr="001730CE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20.10.2023г. № Л035-01283-49/00740965 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="003D6837" w:rsidRPr="001730CE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Министерством образования Магаданской области,</w:t>
      </w:r>
      <w:r w:rsidR="003D6837" w:rsidRPr="001730CE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="003D6837" w:rsidRPr="001730CE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д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«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ЛЬ»</w:t>
      </w:r>
      <w:r w:rsidR="003D6837" w:rsidRPr="001730CE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л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иц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директора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 xml:space="preserve"> Шадрина Виктора </w:t>
      </w:r>
      <w:proofErr w:type="spellStart"/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Гарольдовича</w:t>
      </w:r>
      <w:proofErr w:type="spellEnd"/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3D6837" w:rsidRPr="001730CE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ву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ющ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н</w:t>
      </w:r>
      <w:r w:rsidR="003D6837" w:rsidRPr="001730CE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="003D6837" w:rsidRPr="001730CE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="003D6837" w:rsidRPr="001730CE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="003D6837" w:rsidRPr="001730CE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="003D6837" w:rsidRPr="001730CE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="003D6837" w:rsidRPr="001730CE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="003D6837" w:rsidRPr="001730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распоряжения Правительства Магаданской области № 190-рп от 16.06.2023г,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pacing w:val="-4"/>
          <w:sz w:val="20"/>
          <w:szCs w:val="20"/>
          <w:u w:val="single"/>
          <w:lang w:eastAsia="ru-RU"/>
        </w:rPr>
        <w:t>ФИО слушателя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«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ны,</w:t>
      </w:r>
      <w:r w:rsidRPr="001B6660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вить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у,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ИК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м)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 xml:space="preserve"> 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3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про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FF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FF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FF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дг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FF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FF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овы</w:t>
      </w:r>
      <w:r w:rsidRPr="001B6660">
        <w:rPr>
          <w:rFonts w:ascii="Times New Roman" w:eastAsia="Times New Roman" w:hAnsi="Times New Roman" w:cs="Times New Roman"/>
          <w:color w:val="FF0000"/>
          <w:spacing w:val="-2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FF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FF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иф</w:t>
      </w:r>
      <w:r w:rsidRPr="001B6660">
        <w:rPr>
          <w:rFonts w:ascii="Times New Roman" w:eastAsia="Times New Roman" w:hAnsi="Times New Roman" w:cs="Times New Roman"/>
          <w:color w:val="FF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FF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и)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660" w:rsidRPr="001B6660" w:rsidRDefault="001B6660" w:rsidP="001B666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Код/наименование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профессии</w:t>
      </w:r>
      <w:r w:rsidRPr="001B6660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_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ru-RU"/>
        </w:rPr>
        <w:t>____________________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рж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 в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лжит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_____________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1B6660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66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хож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тогов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ий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цы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 и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Магаданская область,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Хасынский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район,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пгт.Стекольный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, ул. Центральная, д.5А;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3D68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 2024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ИМ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ОН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..</w:t>
      </w:r>
      <w:r w:rsidRPr="001B666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ить</w:t>
      </w:r>
      <w:r w:rsidRPr="001B666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бного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8134"/>
          <w:tab w:val="left" w:pos="961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ой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 вы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рж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</w:t>
      </w:r>
      <w:r w:rsidRPr="001B6660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нтр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ь,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нутр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тву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твом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 оп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1B66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чё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МОГАПОУ «ГТ»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МО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ЧЕТА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FF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FF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FF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_____________________рублей</w:t>
      </w:r>
      <w:proofErr w:type="spellEnd"/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</w:pPr>
      <w:bookmarkStart w:id="0" w:name="_GoBack"/>
      <w:bookmarkEnd w:id="0"/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РЯДОК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color w:val="000000"/>
          <w:spacing w:val="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b/>
          <w:color w:val="000000"/>
          <w:spacing w:val="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pacing w:val="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ини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ИС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ЛЯ</w:t>
      </w:r>
      <w:r w:rsidRPr="001B6660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нн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: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мож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</w:t>
      </w:r>
      <w:r w:rsidRPr="001B666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тви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 (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;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вору</w:t>
      </w:r>
      <w:r w:rsidRPr="001B666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ии</w:t>
      </w:r>
      <w:r w:rsidRPr="001B6660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 во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 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3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</w:t>
      </w:r>
      <w:r w:rsidRPr="001B6660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ЛЮ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2877"/>
          <w:tab w:val="left" w:pos="963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ае</w:t>
      </w:r>
      <w:r w:rsidRPr="001B6660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иф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Pr="001B6660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м,</w:t>
      </w:r>
      <w:r w:rsidRPr="001B6660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МОГАПОУ «ГТ»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5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ног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ют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ву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 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ИЯ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</w:t>
      </w:r>
      <w:r w:rsidRPr="001B6660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4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он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</w:t>
      </w:r>
      <w:r w:rsidRPr="001B6660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рт</w:t>
      </w:r>
      <w:r w:rsidRPr="001B6660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ту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5.2. Возврат оплаты производится до начала занятий, на основании и заявления ЗАКАЗЧИКА об отказе от учебы. В случае прохождения полного курса обучения возврат оплаты не производится. В случаи частичного обучения возврат суммы производится пропорционально затраченному на обучение времени.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5.3. Иные вопросы, возникающие в процессе работы и не оговоренные настоящим Договором, разрешаются сторонами в соответствии с действующим Законодательством РФ.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НОСТЬ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зу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ся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Зак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ию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2006г</w:t>
      </w:r>
      <w:r w:rsidRPr="001B6660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-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«О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ых»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 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оль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2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</w:t>
      </w:r>
      <w:r w:rsidRPr="001B6660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ть</w:t>
      </w:r>
      <w:r w:rsidRPr="001B666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нц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</w:t>
      </w:r>
      <w:r w:rsidRPr="001B6660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ц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олу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луг</w:t>
      </w:r>
      <w:r w:rsidRPr="001B6660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tabs>
          <w:tab w:val="left" w:pos="6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6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3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</w:t>
      </w:r>
      <w:r w:rsidRPr="001B6660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</w:t>
      </w:r>
      <w:r w:rsidRPr="001B6660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proofErr w:type="spellStart"/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37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proofErr w:type="spellEnd"/>
      <w:r w:rsidRPr="001B6660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бы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еч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ох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ь,</w:t>
      </w:r>
      <w:r w:rsidRPr="001B666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ь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r w:rsidRPr="001B6660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х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нф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ции</w:t>
      </w:r>
      <w:r w:rsidRPr="001B6660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,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ы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ОК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ЕЙС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ВИЯ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 xml:space="preserve"> 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</w:p>
    <w:p w:rsidR="001B6660" w:rsidRPr="001B6660" w:rsidRDefault="001B6660" w:rsidP="001B66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1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щи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г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овор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ту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п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в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лу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</w:t>
      </w:r>
      <w:r w:rsidRPr="001B6660"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л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м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й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Pr="001B6660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-4"/>
          <w:w w:val="101"/>
          <w:sz w:val="20"/>
          <w:szCs w:val="20"/>
          <w:lang w:eastAsia="ru-RU"/>
        </w:rPr>
        <w:t>ч</w:t>
      </w:r>
      <w:r w:rsidRPr="001B6660"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ни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</w:t>
      </w:r>
      <w:r w:rsidRPr="001B666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1B6660">
        <w:rPr>
          <w:rFonts w:ascii="Times New Roman" w:eastAsia="Times New Roman" w:hAnsi="Times New Roman" w:cs="Times New Roman"/>
          <w:color w:val="000000"/>
          <w:w w:val="101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н</w:t>
      </w:r>
      <w:r w:rsidRPr="001B6660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color w:val="000000"/>
          <w:spacing w:val="-5"/>
          <w:w w:val="101"/>
          <w:sz w:val="20"/>
          <w:szCs w:val="20"/>
          <w:lang w:eastAsia="ru-RU"/>
        </w:rPr>
        <w:t>я</w:t>
      </w:r>
      <w:r w:rsidRPr="001B66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1B6660" w:rsidRPr="001B6660" w:rsidRDefault="001B6660" w:rsidP="001B66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V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II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Ю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И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ЧЕ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7"/>
          <w:sz w:val="20"/>
          <w:szCs w:val="20"/>
          <w:lang w:eastAsia="ru-RU"/>
        </w:rPr>
        <w:t>К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Д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47"/>
          <w:sz w:val="20"/>
          <w:szCs w:val="20"/>
          <w:lang w:eastAsia="ru-RU"/>
        </w:rPr>
        <w:t xml:space="preserve"> 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>Т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</w:t>
      </w:r>
      <w:r w:rsidRPr="001B666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ОН</w:t>
      </w:r>
    </w:p>
    <w:p w:rsidR="001B6660" w:rsidRPr="001B6660" w:rsidRDefault="001B6660" w:rsidP="001B66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5"/>
        <w:tblW w:w="10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090"/>
      </w:tblGrid>
      <w:tr w:rsidR="001B6660" w:rsidRPr="001B6660" w:rsidTr="0066702E">
        <w:tc>
          <w:tcPr>
            <w:tcW w:w="5090" w:type="dxa"/>
          </w:tcPr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«ИС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Cs w:val="20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ОЛ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0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ИТЕ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Cs w:val="20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Ь» 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Магаданское областное государственное образовательное учреждение «Горный техникум»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Магаданская обл., </w:t>
            </w:r>
            <w:proofErr w:type="spellStart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Хасынский</w:t>
            </w:r>
            <w:proofErr w:type="spellEnd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р-н, </w:t>
            </w:r>
            <w:proofErr w:type="spellStart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пгт.Стекольный</w:t>
            </w:r>
            <w:proofErr w:type="spellEnd"/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, ул. Центральная, д.5А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.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1B6660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ru-RU"/>
              </w:rPr>
              <w:t>8(41342)9-82-23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e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val="en-US" w:eastAsia="ru-RU"/>
              </w:rPr>
              <w:t>m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a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Cs w:val="20"/>
                <w:lang w:val="en-US" w:eastAsia="ru-RU"/>
              </w:rPr>
              <w:t>i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val="en-US" w:eastAsia="ru-RU"/>
              </w:rPr>
              <w:t>l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Cs w:val="20"/>
                <w:lang w:eastAsia="ru-RU"/>
              </w:rPr>
              <w:t>: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Cs w:val="20"/>
                <w:lang w:eastAsia="ru-RU"/>
              </w:rPr>
              <w:t xml:space="preserve"> </w:t>
            </w:r>
            <w:hyperlink r:id="rId5" w:history="1"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pu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12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stekolny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@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yandex</w:t>
              </w:r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1B6660">
                <w:rPr>
                  <w:rFonts w:ascii="Times New Roman" w:eastAsia="Calibri" w:hAnsi="Times New Roman" w:cs="Times New Roman"/>
                  <w:bCs/>
                  <w:color w:val="FF0000"/>
                  <w:szCs w:val="20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р/с 40102810945370000040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ОТДЕЛЕНИЕ МАГАДАН БАНКА РОССИИ//УФК по Магаданской области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БИК 014442501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ОКТМО </w:t>
            </w:r>
            <w:r w:rsidR="001653BD" w:rsidRPr="001653BD">
              <w:rPr>
                <w:szCs w:val="20"/>
              </w:rPr>
              <w:t>44519000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к/с 03224643440000004700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 xml:space="preserve"> 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 4900012944 КПП 4900010001</w:t>
            </w:r>
          </w:p>
          <w:p w:rsidR="001B6660" w:rsidRPr="001B6660" w:rsidRDefault="00653E81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2"/>
                <w:szCs w:val="20"/>
                <w:lang w:eastAsia="ru-RU"/>
              </w:rPr>
              <w:t>и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-3"/>
                <w:szCs w:val="20"/>
                <w:lang w:eastAsia="ru-RU"/>
              </w:rPr>
              <w:t>р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eastAsia="ru-RU"/>
              </w:rPr>
              <w:t>ек</w:t>
            </w:r>
            <w:r w:rsidR="001B6660"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МОГАПОУ «ГТ»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lang w:eastAsia="ru-RU"/>
              </w:rPr>
              <w:t>В.Г. Шадрин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М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.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5090" w:type="dxa"/>
          </w:tcPr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«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ЗА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Cs w:val="20"/>
                <w:lang w:eastAsia="ru-RU"/>
              </w:rPr>
              <w:t>К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Cs w:val="20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З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Cs w:val="20"/>
                <w:lang w:eastAsia="ru-RU"/>
              </w:rPr>
              <w:t>Ч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Cs w:val="20"/>
                <w:lang w:eastAsia="ru-RU"/>
              </w:rPr>
              <w:t>К</w:t>
            </w:r>
            <w:r w:rsidRPr="001B666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»</w:t>
            </w:r>
          </w:p>
          <w:p w:rsidR="001B6660" w:rsidRPr="001B6660" w:rsidRDefault="001B6660" w:rsidP="001B6660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1B6660" w:rsidRPr="001B6660" w:rsidRDefault="001B6660" w:rsidP="001B6660">
            <w:pPr>
              <w:widowControl w:val="0"/>
              <w:tabs>
                <w:tab w:val="left" w:pos="4627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 w:themeColor="text1"/>
                <w:szCs w:val="20"/>
                <w:u w:val="single"/>
                <w:lang w:eastAsia="ru-RU"/>
              </w:rPr>
              <w:t>Ф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Cs w:val="20"/>
                <w:u w:val="single"/>
                <w:lang w:eastAsia="ru-RU"/>
              </w:rPr>
              <w:t>ИО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 w:themeColor="text1"/>
                <w:spacing w:val="-4"/>
                <w:u w:val="single"/>
                <w:lang w:eastAsia="ru-RU"/>
              </w:rPr>
              <w:t>слушателя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u w:val="single"/>
                <w:lang w:eastAsia="ru-RU"/>
              </w:rPr>
              <w:t>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47"/>
                <w:szCs w:val="20"/>
                <w:u w:val="single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рож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Cs w:val="20"/>
                <w:u w:val="single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н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и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___________________________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51"/>
                <w:szCs w:val="20"/>
                <w:lang w:eastAsia="ru-RU"/>
              </w:rPr>
              <w:t xml:space="preserve"> 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д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р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ес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 xml:space="preserve"> фактического проживания: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u w:val="single"/>
                <w:lang w:eastAsia="ru-RU"/>
              </w:rPr>
              <w:t>а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Cs w:val="20"/>
                <w:u w:val="single"/>
                <w:lang w:eastAsia="ru-RU"/>
              </w:rPr>
              <w:t>с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u w:val="single"/>
                <w:lang w:eastAsia="ru-RU"/>
              </w:rPr>
              <w:t>п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</w:t>
            </w:r>
          </w:p>
          <w:p w:rsid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_________________________________________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_________________________________________</w:t>
            </w:r>
          </w:p>
          <w:p w:rsidR="001B6660" w:rsidRPr="001B6660" w:rsidRDefault="001B6660" w:rsidP="001B6660">
            <w:pPr>
              <w:widowControl w:val="0"/>
              <w:tabs>
                <w:tab w:val="left" w:pos="2669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СНИЛС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__________________________________</w:t>
            </w:r>
          </w:p>
          <w:p w:rsidR="001B6660" w:rsidRPr="001B6660" w:rsidRDefault="001B6660" w:rsidP="001B6660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u w:val="single"/>
                <w:lang w:eastAsia="ru-RU"/>
              </w:rPr>
              <w:t>Т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Cs w:val="20"/>
                <w:u w:val="single"/>
                <w:lang w:eastAsia="ru-RU"/>
              </w:rPr>
              <w:t>е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2"/>
                <w:szCs w:val="20"/>
                <w:u w:val="single"/>
                <w:lang w:eastAsia="ru-RU"/>
              </w:rPr>
              <w:t>л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u w:val="single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Cs w:val="20"/>
                <w:lang w:eastAsia="ru-RU"/>
              </w:rPr>
              <w:t>______________________________________</w:t>
            </w:r>
          </w:p>
          <w:p w:rsidR="001B6660" w:rsidRPr="001B6660" w:rsidRDefault="001B6660" w:rsidP="001B66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6660" w:rsidRPr="001B6660" w:rsidRDefault="001B6660" w:rsidP="001B6660">
            <w:pPr>
              <w:spacing w:line="360" w:lineRule="auto"/>
              <w:jc w:val="both"/>
              <w:rPr>
                <w:rFonts w:ascii="Calibri" w:eastAsia="Calibri" w:hAnsi="Calibri" w:cs="Calibri"/>
                <w:lang w:eastAsia="ru-RU"/>
              </w:rPr>
            </w:pP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99"/>
                <w:szCs w:val="20"/>
                <w:lang w:eastAsia="ru-RU"/>
              </w:rPr>
              <w:t xml:space="preserve"> 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w w:val="101"/>
                <w:szCs w:val="20"/>
                <w:lang w:eastAsia="ru-RU"/>
              </w:rPr>
              <w:t>/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4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5"/>
                <w:szCs w:val="20"/>
                <w:lang w:eastAsia="ru-RU"/>
              </w:rPr>
              <w:t>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pacing w:val="-1"/>
                <w:szCs w:val="20"/>
                <w:lang w:eastAsia="ru-RU"/>
              </w:rPr>
              <w:t>___</w:t>
            </w:r>
            <w:r w:rsidRPr="001B666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__</w:t>
            </w:r>
          </w:p>
        </w:tc>
      </w:tr>
    </w:tbl>
    <w:p w:rsidR="00273587" w:rsidRDefault="00273587" w:rsidP="001B6660">
      <w:pPr>
        <w:ind w:left="142"/>
      </w:pPr>
    </w:p>
    <w:sectPr w:rsidR="00273587" w:rsidSect="001B666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60"/>
    <w:rsid w:val="001653BD"/>
    <w:rsid w:val="001B6660"/>
    <w:rsid w:val="00273587"/>
    <w:rsid w:val="003D10E8"/>
    <w:rsid w:val="003D6837"/>
    <w:rsid w:val="00653E81"/>
    <w:rsid w:val="00E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6660"/>
  </w:style>
  <w:style w:type="character" w:styleId="a3">
    <w:name w:val="Strong"/>
    <w:basedOn w:val="a0"/>
    <w:uiPriority w:val="22"/>
    <w:qFormat/>
    <w:rsid w:val="001B6660"/>
    <w:rPr>
      <w:b/>
      <w:bCs/>
    </w:rPr>
  </w:style>
  <w:style w:type="character" w:styleId="a4">
    <w:name w:val="Hyperlink"/>
    <w:basedOn w:val="a0"/>
    <w:uiPriority w:val="99"/>
    <w:unhideWhenUsed/>
    <w:rsid w:val="001B6660"/>
    <w:rPr>
      <w:color w:val="0000FF"/>
      <w:u w:val="single"/>
    </w:rPr>
  </w:style>
  <w:style w:type="table" w:styleId="a5">
    <w:name w:val="Table Grid"/>
    <w:basedOn w:val="a1"/>
    <w:uiPriority w:val="39"/>
    <w:rsid w:val="001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6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60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6660"/>
  </w:style>
  <w:style w:type="character" w:styleId="a3">
    <w:name w:val="Strong"/>
    <w:basedOn w:val="a0"/>
    <w:uiPriority w:val="22"/>
    <w:qFormat/>
    <w:rsid w:val="001B6660"/>
    <w:rPr>
      <w:b/>
      <w:bCs/>
    </w:rPr>
  </w:style>
  <w:style w:type="character" w:styleId="a4">
    <w:name w:val="Hyperlink"/>
    <w:basedOn w:val="a0"/>
    <w:uiPriority w:val="99"/>
    <w:unhideWhenUsed/>
    <w:rsid w:val="001B6660"/>
    <w:rPr>
      <w:color w:val="0000FF"/>
      <w:u w:val="single"/>
    </w:rPr>
  </w:style>
  <w:style w:type="table" w:styleId="a5">
    <w:name w:val="Table Grid"/>
    <w:basedOn w:val="a1"/>
    <w:uiPriority w:val="39"/>
    <w:rsid w:val="001B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6660"/>
    <w:pPr>
      <w:spacing w:after="0" w:line="240" w:lineRule="auto"/>
    </w:pPr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1B66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12stekolny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Secretary</cp:lastModifiedBy>
  <cp:revision>5</cp:revision>
  <cp:lastPrinted>2022-12-08T05:28:00Z</cp:lastPrinted>
  <dcterms:created xsi:type="dcterms:W3CDTF">2022-12-08T05:21:00Z</dcterms:created>
  <dcterms:modified xsi:type="dcterms:W3CDTF">2024-02-29T03:32:00Z</dcterms:modified>
</cp:coreProperties>
</file>